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EE2" w:rsidRPr="00FB3A73" w:rsidRDefault="00EE1EE2" w:rsidP="00EE1EE2">
      <w:pPr>
        <w:rPr>
          <w:sz w:val="28"/>
          <w:szCs w:val="28"/>
        </w:rPr>
      </w:pPr>
      <w:bookmarkStart w:id="0" w:name="_Hlk183504176"/>
      <w:r>
        <w:rPr>
          <w:sz w:val="28"/>
          <w:szCs w:val="28"/>
        </w:rPr>
        <w:t xml:space="preserve">                                                               </w:t>
      </w:r>
      <w:r w:rsidR="007475E7">
        <w:rPr>
          <w:sz w:val="28"/>
          <w:szCs w:val="28"/>
        </w:rPr>
        <w:t xml:space="preserve">    </w:t>
      </w:r>
      <w:r w:rsidRPr="00FB3A73">
        <w:rPr>
          <w:noProof/>
          <w:sz w:val="28"/>
          <w:szCs w:val="28"/>
        </w:rPr>
        <w:drawing>
          <wp:inline distT="0" distB="0" distL="0" distR="0" wp14:anchorId="57140972" wp14:editId="36BB3D8C">
            <wp:extent cx="457200" cy="571500"/>
            <wp:effectExtent l="19050" t="0" r="0" b="0"/>
            <wp:docPr id="4" name="Рисунок 4"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7"/>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E1EE2" w:rsidRPr="00FB3A73" w:rsidRDefault="00EE1EE2" w:rsidP="00EE1EE2">
      <w:pPr>
        <w:jc w:val="center"/>
        <w:rPr>
          <w:sz w:val="28"/>
          <w:szCs w:val="28"/>
        </w:rPr>
      </w:pPr>
      <w:r w:rsidRPr="00FB3A73">
        <w:rPr>
          <w:sz w:val="28"/>
          <w:szCs w:val="28"/>
        </w:rPr>
        <w:t>МУНИЦИПАЛЬНОЕ ОБРАЗОВАНИЕ</w:t>
      </w:r>
    </w:p>
    <w:p w:rsidR="00EE1EE2" w:rsidRPr="00FB3A73" w:rsidRDefault="00EE1EE2" w:rsidP="00EE1EE2">
      <w:pPr>
        <w:jc w:val="center"/>
        <w:rPr>
          <w:sz w:val="28"/>
          <w:szCs w:val="28"/>
        </w:rPr>
      </w:pPr>
      <w:r w:rsidRPr="00FB3A73">
        <w:rPr>
          <w:sz w:val="28"/>
          <w:szCs w:val="28"/>
        </w:rPr>
        <w:t>СЕРТОЛОВСКОЕ ГОРОДСКОЕ ПОСЕЛЕНИЕ</w:t>
      </w:r>
    </w:p>
    <w:p w:rsidR="00EE1EE2" w:rsidRPr="00FB3A73" w:rsidRDefault="00EE1EE2" w:rsidP="00EE1EE2">
      <w:pPr>
        <w:jc w:val="center"/>
        <w:rPr>
          <w:sz w:val="28"/>
          <w:szCs w:val="28"/>
        </w:rPr>
      </w:pPr>
      <w:r w:rsidRPr="00FB3A73">
        <w:rPr>
          <w:sz w:val="28"/>
          <w:szCs w:val="28"/>
        </w:rPr>
        <w:t>ВСЕВОЛОЖСКОГО МУНИЦИПАЛЬНОГО РАЙОНА</w:t>
      </w:r>
    </w:p>
    <w:p w:rsidR="00EE1EE2" w:rsidRPr="00FB3A73" w:rsidRDefault="00EE1EE2" w:rsidP="00EE1EE2">
      <w:pPr>
        <w:jc w:val="center"/>
        <w:rPr>
          <w:sz w:val="28"/>
          <w:szCs w:val="28"/>
        </w:rPr>
      </w:pPr>
      <w:r w:rsidRPr="00FB3A73">
        <w:rPr>
          <w:sz w:val="28"/>
          <w:szCs w:val="28"/>
        </w:rPr>
        <w:t>ЛЕНИНГРАДСКОЙ ОБЛАСТИ</w:t>
      </w:r>
    </w:p>
    <w:p w:rsidR="00EE1EE2" w:rsidRPr="00FB3A73" w:rsidRDefault="00EE1EE2" w:rsidP="00EE1EE2">
      <w:pPr>
        <w:jc w:val="center"/>
        <w:rPr>
          <w:sz w:val="28"/>
          <w:szCs w:val="28"/>
        </w:rPr>
      </w:pPr>
    </w:p>
    <w:p w:rsidR="00EE1EE2" w:rsidRPr="00FB3A73" w:rsidRDefault="00EE1EE2" w:rsidP="00EE1EE2">
      <w:pPr>
        <w:jc w:val="center"/>
        <w:rPr>
          <w:sz w:val="28"/>
          <w:szCs w:val="28"/>
        </w:rPr>
      </w:pPr>
      <w:r w:rsidRPr="00FB3A73">
        <w:rPr>
          <w:sz w:val="28"/>
          <w:szCs w:val="28"/>
        </w:rPr>
        <w:t>АДМИНИСТРАЦИЯ</w:t>
      </w:r>
    </w:p>
    <w:p w:rsidR="00EE1EE2" w:rsidRPr="00FB3A73" w:rsidRDefault="00EE1EE2" w:rsidP="00EE1EE2">
      <w:pPr>
        <w:jc w:val="center"/>
        <w:rPr>
          <w:sz w:val="28"/>
          <w:szCs w:val="28"/>
        </w:rPr>
      </w:pPr>
    </w:p>
    <w:p w:rsidR="00EE1EE2" w:rsidRPr="00FB3A73" w:rsidRDefault="00EE1EE2" w:rsidP="00EE1EE2">
      <w:pPr>
        <w:jc w:val="center"/>
        <w:rPr>
          <w:sz w:val="28"/>
          <w:szCs w:val="28"/>
        </w:rPr>
      </w:pPr>
      <w:r w:rsidRPr="00FB3A73">
        <w:rPr>
          <w:sz w:val="28"/>
          <w:szCs w:val="28"/>
        </w:rPr>
        <w:t>П О С Т А Н О В Л Е Н И Е</w:t>
      </w:r>
    </w:p>
    <w:p w:rsidR="00EE1EE2" w:rsidRPr="00FB3A73" w:rsidRDefault="00EE1EE2" w:rsidP="00EE1EE2">
      <w:pPr>
        <w:jc w:val="center"/>
        <w:rPr>
          <w:sz w:val="28"/>
          <w:szCs w:val="28"/>
        </w:rPr>
      </w:pPr>
    </w:p>
    <w:p w:rsidR="00EE1EE2" w:rsidRPr="00FB3A73" w:rsidRDefault="00EE1EE2" w:rsidP="00EE1EE2">
      <w:pPr>
        <w:jc w:val="both"/>
        <w:rPr>
          <w:sz w:val="24"/>
          <w:szCs w:val="24"/>
          <w:u w:val="single"/>
        </w:rPr>
      </w:pPr>
    </w:p>
    <w:p w:rsidR="00EE1EE2" w:rsidRPr="00FB3A73" w:rsidRDefault="006B3DF9" w:rsidP="00EE1EE2">
      <w:pPr>
        <w:jc w:val="both"/>
        <w:rPr>
          <w:b/>
          <w:sz w:val="28"/>
          <w:szCs w:val="28"/>
        </w:rPr>
      </w:pPr>
      <w:r w:rsidRPr="006B3DF9">
        <w:rPr>
          <w:sz w:val="28"/>
          <w:szCs w:val="28"/>
          <w:u w:val="single"/>
        </w:rPr>
        <w:t>09.12.2024г.</w:t>
      </w:r>
      <w:r w:rsidR="00EE1EE2" w:rsidRPr="00FB3A73">
        <w:rPr>
          <w:sz w:val="28"/>
          <w:szCs w:val="28"/>
        </w:rPr>
        <w:tab/>
      </w:r>
      <w:r w:rsidR="00EE1EE2" w:rsidRPr="00FB3A73">
        <w:rPr>
          <w:sz w:val="24"/>
          <w:szCs w:val="24"/>
        </w:rPr>
        <w:tab/>
      </w:r>
      <w:r w:rsidR="00EE1EE2" w:rsidRPr="00FB3A73">
        <w:rPr>
          <w:sz w:val="24"/>
          <w:szCs w:val="24"/>
        </w:rPr>
        <w:tab/>
      </w:r>
      <w:r w:rsidR="00EE1EE2" w:rsidRPr="00FB3A73">
        <w:rPr>
          <w:sz w:val="24"/>
          <w:szCs w:val="24"/>
        </w:rPr>
        <w:tab/>
      </w:r>
      <w:r w:rsidR="00EE1EE2" w:rsidRPr="00FB3A73">
        <w:rPr>
          <w:sz w:val="24"/>
          <w:szCs w:val="24"/>
        </w:rPr>
        <w:tab/>
      </w:r>
      <w:r w:rsidR="00EE1EE2" w:rsidRPr="00FB3A73">
        <w:rPr>
          <w:sz w:val="24"/>
          <w:szCs w:val="24"/>
        </w:rPr>
        <w:tab/>
      </w:r>
      <w:r w:rsidR="00EE1EE2" w:rsidRPr="00FB3A73">
        <w:rPr>
          <w:sz w:val="24"/>
          <w:szCs w:val="24"/>
        </w:rPr>
        <w:tab/>
      </w:r>
      <w:r w:rsidR="00EE1EE2">
        <w:rPr>
          <w:sz w:val="24"/>
          <w:szCs w:val="24"/>
        </w:rPr>
        <w:t xml:space="preserve">                </w:t>
      </w:r>
      <w:r w:rsidR="00EE1EE2" w:rsidRPr="00FB3A73">
        <w:rPr>
          <w:sz w:val="28"/>
          <w:szCs w:val="28"/>
        </w:rPr>
        <w:t xml:space="preserve">  </w:t>
      </w:r>
      <w:r w:rsidR="00EE1EE2" w:rsidRPr="006B3DF9">
        <w:rPr>
          <w:sz w:val="28"/>
          <w:szCs w:val="28"/>
          <w:u w:val="single"/>
        </w:rPr>
        <w:t xml:space="preserve">№ </w:t>
      </w:r>
      <w:r w:rsidRPr="006B3DF9">
        <w:rPr>
          <w:sz w:val="28"/>
          <w:szCs w:val="28"/>
          <w:u w:val="single"/>
        </w:rPr>
        <w:t>1192</w:t>
      </w:r>
    </w:p>
    <w:p w:rsidR="00EE1EE2" w:rsidRPr="00BD2E84" w:rsidRDefault="00EE1EE2" w:rsidP="00EE1EE2">
      <w:pPr>
        <w:jc w:val="both"/>
      </w:pPr>
      <w:r w:rsidRPr="00BD2E84">
        <w:t>г. Сертолово</w:t>
      </w:r>
    </w:p>
    <w:p w:rsidR="00EE1EE2" w:rsidRPr="00FB3A73" w:rsidRDefault="00EE1EE2" w:rsidP="00EE1EE2">
      <w:pPr>
        <w:jc w:val="both"/>
        <w:rPr>
          <w:sz w:val="28"/>
          <w:szCs w:val="28"/>
        </w:rPr>
      </w:pPr>
    </w:p>
    <w:p w:rsidR="00EE1EE2" w:rsidRDefault="00EE1EE2" w:rsidP="00EE1EE2">
      <w:pPr>
        <w:rPr>
          <w:b/>
          <w:sz w:val="28"/>
          <w:szCs w:val="28"/>
        </w:rPr>
      </w:pPr>
      <w:r w:rsidRPr="00A26AE7">
        <w:rPr>
          <w:b/>
          <w:sz w:val="28"/>
          <w:szCs w:val="28"/>
        </w:rPr>
        <w:t xml:space="preserve">Об утверждении административного </w:t>
      </w:r>
    </w:p>
    <w:p w:rsidR="00EE1EE2" w:rsidRDefault="00EE1EE2" w:rsidP="00EE1EE2">
      <w:pPr>
        <w:rPr>
          <w:b/>
          <w:sz w:val="28"/>
          <w:szCs w:val="28"/>
        </w:rPr>
      </w:pPr>
      <w:r w:rsidRPr="00A26AE7">
        <w:rPr>
          <w:b/>
          <w:sz w:val="28"/>
          <w:szCs w:val="28"/>
        </w:rPr>
        <w:t xml:space="preserve">регламента по предоставлению муниципальной услуги </w:t>
      </w:r>
    </w:p>
    <w:p w:rsidR="00EE1EE2" w:rsidRDefault="00EE1EE2" w:rsidP="00EE1EE2">
      <w:pPr>
        <w:rPr>
          <w:b/>
          <w:sz w:val="28"/>
          <w:szCs w:val="28"/>
        </w:rPr>
      </w:pPr>
      <w:r w:rsidRPr="00EA0241">
        <w:rPr>
          <w:b/>
          <w:sz w:val="28"/>
          <w:szCs w:val="28"/>
        </w:rPr>
        <w:t>«</w:t>
      </w:r>
      <w:r w:rsidRPr="009538D6">
        <w:rPr>
          <w:b/>
          <w:sz w:val="28"/>
          <w:szCs w:val="28"/>
        </w:rPr>
        <w:t xml:space="preserve">Согласование проведения ярмарки </w:t>
      </w:r>
    </w:p>
    <w:p w:rsidR="00EE1EE2" w:rsidRDefault="00EE1EE2" w:rsidP="00EE1EE2">
      <w:pPr>
        <w:rPr>
          <w:b/>
          <w:sz w:val="28"/>
          <w:szCs w:val="28"/>
        </w:rPr>
      </w:pPr>
      <w:r w:rsidRPr="009538D6">
        <w:rPr>
          <w:b/>
          <w:sz w:val="28"/>
          <w:szCs w:val="28"/>
        </w:rPr>
        <w:t xml:space="preserve">на публичной ярмарочной площадке </w:t>
      </w:r>
    </w:p>
    <w:p w:rsidR="00EE1EE2" w:rsidRDefault="00EE1EE2" w:rsidP="00EE1EE2">
      <w:pPr>
        <w:rPr>
          <w:b/>
          <w:sz w:val="28"/>
          <w:szCs w:val="28"/>
        </w:rPr>
      </w:pPr>
      <w:r w:rsidRPr="009538D6">
        <w:rPr>
          <w:b/>
          <w:sz w:val="28"/>
          <w:szCs w:val="28"/>
        </w:rPr>
        <w:t>на территории муниципального образования</w:t>
      </w:r>
    </w:p>
    <w:p w:rsidR="00EE1EE2" w:rsidRDefault="00EE1EE2" w:rsidP="00EE1EE2">
      <w:pPr>
        <w:rPr>
          <w:b/>
          <w:sz w:val="28"/>
          <w:szCs w:val="28"/>
        </w:rPr>
      </w:pPr>
      <w:proofErr w:type="spellStart"/>
      <w:r w:rsidRPr="009538D6">
        <w:rPr>
          <w:b/>
          <w:sz w:val="28"/>
          <w:szCs w:val="28"/>
        </w:rPr>
        <w:t>Сертоловское</w:t>
      </w:r>
      <w:proofErr w:type="spellEnd"/>
      <w:r w:rsidRPr="009538D6">
        <w:rPr>
          <w:b/>
          <w:sz w:val="28"/>
          <w:szCs w:val="28"/>
        </w:rPr>
        <w:t xml:space="preserve"> городское поселение </w:t>
      </w:r>
    </w:p>
    <w:p w:rsidR="00EE1EE2" w:rsidRDefault="00EE1EE2" w:rsidP="00EE1EE2">
      <w:pPr>
        <w:rPr>
          <w:b/>
          <w:sz w:val="28"/>
          <w:szCs w:val="28"/>
        </w:rPr>
      </w:pPr>
      <w:r w:rsidRPr="009538D6">
        <w:rPr>
          <w:b/>
          <w:sz w:val="28"/>
          <w:szCs w:val="28"/>
        </w:rPr>
        <w:t xml:space="preserve">Всеволожского муниципального района </w:t>
      </w:r>
    </w:p>
    <w:p w:rsidR="00EE1EE2" w:rsidRPr="009538D6" w:rsidRDefault="00EE1EE2" w:rsidP="00EE1EE2">
      <w:pPr>
        <w:rPr>
          <w:b/>
          <w:sz w:val="28"/>
          <w:szCs w:val="28"/>
        </w:rPr>
      </w:pPr>
      <w:r w:rsidRPr="009538D6">
        <w:rPr>
          <w:b/>
          <w:sz w:val="28"/>
          <w:szCs w:val="28"/>
        </w:rPr>
        <w:t>Ленинградской области</w:t>
      </w:r>
      <w:r>
        <w:rPr>
          <w:b/>
          <w:sz w:val="28"/>
          <w:szCs w:val="28"/>
        </w:rPr>
        <w:t>»</w:t>
      </w:r>
    </w:p>
    <w:p w:rsidR="00EE1EE2" w:rsidRPr="00FB3A73" w:rsidRDefault="00EE1EE2" w:rsidP="00EE1EE2">
      <w:pPr>
        <w:rPr>
          <w:b/>
          <w:sz w:val="28"/>
          <w:szCs w:val="28"/>
        </w:rPr>
      </w:pPr>
    </w:p>
    <w:p w:rsidR="00EE1EE2" w:rsidRPr="00FB3A73" w:rsidRDefault="00EE1EE2" w:rsidP="00EE1EE2">
      <w:pPr>
        <w:rPr>
          <w:b/>
          <w:sz w:val="28"/>
          <w:szCs w:val="28"/>
        </w:rPr>
      </w:pPr>
    </w:p>
    <w:p w:rsidR="00EE1EE2" w:rsidRPr="00FB3A73" w:rsidRDefault="00EE1EE2" w:rsidP="00EE1EE2">
      <w:pPr>
        <w:ind w:right="-1" w:firstLine="720"/>
        <w:jc w:val="both"/>
        <w:rPr>
          <w:sz w:val="28"/>
          <w:szCs w:val="28"/>
        </w:rPr>
      </w:pPr>
      <w:r w:rsidRPr="00FB3A73">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w:t>
      </w:r>
      <w:r>
        <w:rPr>
          <w:sz w:val="28"/>
          <w:szCs w:val="28"/>
        </w:rPr>
        <w:t xml:space="preserve"> </w:t>
      </w:r>
      <w:r w:rsidRPr="00FB3A73">
        <w:rPr>
          <w:sz w:val="28"/>
          <w:szCs w:val="28"/>
        </w:rPr>
        <w:t xml:space="preserve">№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w:t>
      </w:r>
      <w:proofErr w:type="spellStart"/>
      <w:r w:rsidRPr="00FB3A73">
        <w:rPr>
          <w:sz w:val="28"/>
          <w:szCs w:val="28"/>
        </w:rPr>
        <w:t>Сертоловское</w:t>
      </w:r>
      <w:proofErr w:type="spellEnd"/>
      <w:r w:rsidRPr="00FB3A73">
        <w:rPr>
          <w:sz w:val="28"/>
          <w:szCs w:val="28"/>
        </w:rPr>
        <w:t xml:space="preserve"> городское поселение Всеволожского муниципального района Ленинградской области, утвержденным постановлением администрации МО Сертолово от 22.04.2013 № 141, методическими рекомендациями по утверждению административных регламентов, разработанных органами исполнительной власти Ленинградской области, Устава МО Сертолово, администрация МО Сертолово </w:t>
      </w:r>
    </w:p>
    <w:p w:rsidR="00EE1EE2" w:rsidRDefault="00EE1EE2" w:rsidP="00EE1EE2">
      <w:pPr>
        <w:ind w:right="-1" w:firstLine="720"/>
        <w:jc w:val="center"/>
        <w:rPr>
          <w:sz w:val="28"/>
          <w:szCs w:val="28"/>
        </w:rPr>
      </w:pPr>
    </w:p>
    <w:p w:rsidR="00EE1EE2" w:rsidRDefault="00EE1EE2" w:rsidP="00EE1EE2">
      <w:pPr>
        <w:ind w:right="-1" w:firstLine="720"/>
        <w:rPr>
          <w:sz w:val="28"/>
          <w:szCs w:val="28"/>
        </w:rPr>
      </w:pPr>
      <w:r>
        <w:rPr>
          <w:sz w:val="28"/>
          <w:szCs w:val="28"/>
        </w:rPr>
        <w:t xml:space="preserve">                                     </w:t>
      </w:r>
      <w:r w:rsidRPr="00FB3A73">
        <w:rPr>
          <w:sz w:val="28"/>
          <w:szCs w:val="28"/>
        </w:rPr>
        <w:t>ПОСТАНОВЛЯЕТ:</w:t>
      </w:r>
    </w:p>
    <w:p w:rsidR="00EE1EE2" w:rsidRPr="00FB3A73" w:rsidRDefault="00EE1EE2" w:rsidP="00EE1EE2">
      <w:pPr>
        <w:ind w:right="-1" w:firstLine="720"/>
        <w:jc w:val="center"/>
        <w:rPr>
          <w:sz w:val="28"/>
          <w:szCs w:val="28"/>
        </w:rPr>
      </w:pPr>
    </w:p>
    <w:p w:rsidR="00EE1EE2" w:rsidRPr="00FB3A73" w:rsidRDefault="00EE1EE2" w:rsidP="00EE1EE2">
      <w:pPr>
        <w:jc w:val="both"/>
        <w:rPr>
          <w:sz w:val="28"/>
          <w:szCs w:val="28"/>
        </w:rPr>
      </w:pPr>
      <w:r w:rsidRPr="00FB3A73">
        <w:rPr>
          <w:sz w:val="28"/>
          <w:szCs w:val="28"/>
        </w:rPr>
        <w:tab/>
        <w:t xml:space="preserve">1. </w:t>
      </w:r>
      <w:r>
        <w:rPr>
          <w:sz w:val="28"/>
          <w:szCs w:val="28"/>
        </w:rPr>
        <w:t>Утвердить а</w:t>
      </w:r>
      <w:r w:rsidRPr="00D32E06">
        <w:rPr>
          <w:sz w:val="28"/>
          <w:szCs w:val="28"/>
        </w:rPr>
        <w:t>дминистративный регламент по предоставлению муниципальной услуги «</w:t>
      </w:r>
      <w:r w:rsidRPr="009538D6">
        <w:rPr>
          <w:sz w:val="28"/>
          <w:szCs w:val="28"/>
        </w:rPr>
        <w:t xml:space="preserve">Согласование проведения ярмарки на публичной ярмарочной площадке на территории муниципального образования </w:t>
      </w:r>
      <w:proofErr w:type="spellStart"/>
      <w:r w:rsidRPr="009538D6">
        <w:rPr>
          <w:sz w:val="28"/>
          <w:szCs w:val="28"/>
        </w:rPr>
        <w:t>Сертоловское</w:t>
      </w:r>
      <w:proofErr w:type="spellEnd"/>
      <w:r w:rsidRPr="009538D6">
        <w:rPr>
          <w:sz w:val="28"/>
          <w:szCs w:val="28"/>
        </w:rPr>
        <w:t xml:space="preserve"> городское поселение Всеволожского муниципального района Ленинградской области</w:t>
      </w:r>
      <w:r>
        <w:rPr>
          <w:sz w:val="28"/>
          <w:szCs w:val="28"/>
        </w:rPr>
        <w:t>»</w:t>
      </w:r>
      <w:r w:rsidRPr="00D32E06">
        <w:rPr>
          <w:sz w:val="28"/>
          <w:szCs w:val="28"/>
        </w:rPr>
        <w:t xml:space="preserve"> </w:t>
      </w:r>
      <w:r w:rsidRPr="00FB3A73">
        <w:rPr>
          <w:sz w:val="28"/>
          <w:szCs w:val="28"/>
        </w:rPr>
        <w:t xml:space="preserve">согласно приложению </w:t>
      </w:r>
      <w:r>
        <w:rPr>
          <w:sz w:val="28"/>
          <w:szCs w:val="28"/>
        </w:rPr>
        <w:t>к</w:t>
      </w:r>
      <w:r w:rsidRPr="00FB3A73">
        <w:rPr>
          <w:sz w:val="28"/>
          <w:szCs w:val="28"/>
        </w:rPr>
        <w:t xml:space="preserve"> настоящему постановлению.</w:t>
      </w:r>
    </w:p>
    <w:p w:rsidR="00EE1EE2" w:rsidRDefault="00EE1EE2" w:rsidP="00EE1EE2">
      <w:pPr>
        <w:jc w:val="both"/>
        <w:rPr>
          <w:sz w:val="28"/>
          <w:szCs w:val="28"/>
        </w:rPr>
      </w:pPr>
      <w:r w:rsidRPr="00FB3A73">
        <w:rPr>
          <w:sz w:val="28"/>
          <w:szCs w:val="28"/>
        </w:rPr>
        <w:lastRenderedPageBreak/>
        <w:tab/>
        <w:t>2.</w:t>
      </w:r>
      <w:r>
        <w:rPr>
          <w:sz w:val="28"/>
          <w:szCs w:val="28"/>
        </w:rPr>
        <w:t xml:space="preserve"> Уполномочить отдел административного обеспечения и информатизации администрации муниципального образования </w:t>
      </w:r>
      <w:proofErr w:type="spellStart"/>
      <w:r>
        <w:rPr>
          <w:sz w:val="28"/>
          <w:szCs w:val="28"/>
        </w:rPr>
        <w:t>Сертоловское</w:t>
      </w:r>
      <w:proofErr w:type="spellEnd"/>
      <w:r>
        <w:rPr>
          <w:sz w:val="28"/>
          <w:szCs w:val="28"/>
        </w:rPr>
        <w:t xml:space="preserve"> городское поселение Всеволожского муниципального района Ленинградской области на предоставление муниципальной услуги «</w:t>
      </w:r>
      <w:r w:rsidRPr="009538D6">
        <w:rPr>
          <w:sz w:val="28"/>
          <w:szCs w:val="28"/>
        </w:rPr>
        <w:t xml:space="preserve">Согласование проведения ярмарки на публичной ярмарочной площадке на территории муниципального образования </w:t>
      </w:r>
      <w:proofErr w:type="spellStart"/>
      <w:r w:rsidRPr="009538D6">
        <w:rPr>
          <w:sz w:val="28"/>
          <w:szCs w:val="28"/>
        </w:rPr>
        <w:t>Сертоловское</w:t>
      </w:r>
      <w:proofErr w:type="spellEnd"/>
      <w:r w:rsidRPr="009538D6">
        <w:rPr>
          <w:sz w:val="28"/>
          <w:szCs w:val="28"/>
        </w:rPr>
        <w:t xml:space="preserve"> городское поселение Всеволожского муниципального района Ленинградской области</w:t>
      </w:r>
      <w:r>
        <w:rPr>
          <w:sz w:val="28"/>
          <w:szCs w:val="28"/>
        </w:rPr>
        <w:t>».</w:t>
      </w:r>
    </w:p>
    <w:p w:rsidR="00EE1EE2" w:rsidRPr="00FB3A73" w:rsidRDefault="00EE1EE2" w:rsidP="00EE1EE2">
      <w:pPr>
        <w:jc w:val="both"/>
        <w:rPr>
          <w:sz w:val="28"/>
          <w:szCs w:val="28"/>
        </w:rPr>
      </w:pPr>
      <w:r>
        <w:rPr>
          <w:sz w:val="28"/>
          <w:szCs w:val="28"/>
        </w:rPr>
        <w:t xml:space="preserve">          3. Настоящее постановление</w:t>
      </w:r>
      <w:r w:rsidRPr="00BD2E84">
        <w:rPr>
          <w:sz w:val="28"/>
          <w:szCs w:val="28"/>
        </w:rPr>
        <w:t xml:space="preserve"> </w:t>
      </w:r>
      <w:r w:rsidRPr="00FB3A73">
        <w:rPr>
          <w:sz w:val="28"/>
          <w:szCs w:val="28"/>
        </w:rPr>
        <w:t>вступает в силу после его официального опубликования (обнародования) в газете «Петербургский рубеж</w:t>
      </w:r>
      <w:r>
        <w:rPr>
          <w:sz w:val="28"/>
          <w:szCs w:val="28"/>
        </w:rPr>
        <w:t xml:space="preserve">» и подлежит размещению на официальной сайте </w:t>
      </w:r>
      <w:r w:rsidRPr="00FB3A73">
        <w:rPr>
          <w:sz w:val="28"/>
          <w:szCs w:val="28"/>
        </w:rPr>
        <w:t>администрации МО Сертолово в информационно-телекоммуникационной сети Интернет.</w:t>
      </w:r>
    </w:p>
    <w:p w:rsidR="00EE1EE2" w:rsidRPr="00FB3A73" w:rsidRDefault="00EE1EE2" w:rsidP="00EE1EE2">
      <w:pPr>
        <w:jc w:val="both"/>
        <w:rPr>
          <w:sz w:val="28"/>
          <w:szCs w:val="28"/>
        </w:rPr>
      </w:pPr>
      <w:r w:rsidRPr="00FB3A73">
        <w:rPr>
          <w:sz w:val="28"/>
          <w:szCs w:val="28"/>
        </w:rPr>
        <w:tab/>
      </w:r>
      <w:r>
        <w:rPr>
          <w:sz w:val="28"/>
          <w:szCs w:val="28"/>
        </w:rPr>
        <w:t>4</w:t>
      </w:r>
      <w:r w:rsidRPr="00FB3A73">
        <w:rPr>
          <w:sz w:val="28"/>
          <w:szCs w:val="28"/>
        </w:rPr>
        <w:t>. Контроль за исполнением настоящего</w:t>
      </w:r>
      <w:r>
        <w:rPr>
          <w:sz w:val="28"/>
          <w:szCs w:val="28"/>
        </w:rPr>
        <w:t xml:space="preserve"> </w:t>
      </w:r>
      <w:r w:rsidRPr="00FB3A73">
        <w:rPr>
          <w:sz w:val="28"/>
          <w:szCs w:val="28"/>
        </w:rPr>
        <w:t xml:space="preserve">постановления </w:t>
      </w:r>
      <w:r>
        <w:rPr>
          <w:sz w:val="28"/>
          <w:szCs w:val="28"/>
        </w:rPr>
        <w:t>о</w:t>
      </w:r>
      <w:r w:rsidRPr="00FB3A73">
        <w:rPr>
          <w:sz w:val="28"/>
          <w:szCs w:val="28"/>
        </w:rPr>
        <w:t>ставляю за собой.</w:t>
      </w:r>
    </w:p>
    <w:p w:rsidR="00EE1EE2" w:rsidRPr="00FB3A73" w:rsidRDefault="00EE1EE2" w:rsidP="00EE1EE2">
      <w:pPr>
        <w:jc w:val="both"/>
        <w:rPr>
          <w:sz w:val="28"/>
          <w:szCs w:val="28"/>
        </w:rPr>
      </w:pPr>
    </w:p>
    <w:p w:rsidR="00EE1EE2" w:rsidRPr="00FB3A73" w:rsidRDefault="00EE1EE2" w:rsidP="00EE1EE2">
      <w:pPr>
        <w:jc w:val="both"/>
        <w:rPr>
          <w:sz w:val="28"/>
          <w:szCs w:val="28"/>
        </w:rPr>
      </w:pPr>
    </w:p>
    <w:p w:rsidR="00EE1EE2" w:rsidRPr="00FB3A73" w:rsidRDefault="00EE1EE2" w:rsidP="00EE1EE2">
      <w:pPr>
        <w:ind w:right="-1"/>
        <w:jc w:val="both"/>
        <w:rPr>
          <w:sz w:val="28"/>
          <w:szCs w:val="28"/>
        </w:rPr>
      </w:pPr>
      <w:r>
        <w:rPr>
          <w:sz w:val="28"/>
          <w:szCs w:val="28"/>
        </w:rPr>
        <w:t xml:space="preserve">    Г</w:t>
      </w:r>
      <w:r w:rsidRPr="00FB3A73">
        <w:rPr>
          <w:sz w:val="28"/>
          <w:szCs w:val="28"/>
        </w:rPr>
        <w:t>лав</w:t>
      </w:r>
      <w:r>
        <w:rPr>
          <w:sz w:val="28"/>
          <w:szCs w:val="28"/>
        </w:rPr>
        <w:t>а</w:t>
      </w:r>
      <w:r w:rsidRPr="00FB3A73">
        <w:rPr>
          <w:sz w:val="28"/>
          <w:szCs w:val="28"/>
        </w:rPr>
        <w:t xml:space="preserve"> администрации</w:t>
      </w:r>
      <w:r w:rsidRPr="00FB3A73">
        <w:rPr>
          <w:sz w:val="28"/>
          <w:szCs w:val="28"/>
        </w:rPr>
        <w:tab/>
      </w:r>
      <w:r w:rsidRPr="00FB3A73">
        <w:rPr>
          <w:sz w:val="28"/>
          <w:szCs w:val="28"/>
        </w:rPr>
        <w:tab/>
      </w:r>
      <w:r w:rsidRPr="00FB3A73">
        <w:rPr>
          <w:sz w:val="28"/>
          <w:szCs w:val="28"/>
        </w:rPr>
        <w:tab/>
      </w:r>
      <w:r w:rsidRPr="00FB3A73">
        <w:rPr>
          <w:sz w:val="28"/>
          <w:szCs w:val="28"/>
        </w:rPr>
        <w:tab/>
      </w:r>
      <w:r w:rsidRPr="00FB3A73">
        <w:rPr>
          <w:sz w:val="28"/>
          <w:szCs w:val="28"/>
        </w:rPr>
        <w:tab/>
      </w:r>
      <w:r w:rsidRPr="00FB3A73">
        <w:rPr>
          <w:sz w:val="28"/>
          <w:szCs w:val="28"/>
        </w:rPr>
        <w:tab/>
      </w:r>
      <w:r>
        <w:rPr>
          <w:sz w:val="28"/>
          <w:szCs w:val="28"/>
        </w:rPr>
        <w:t xml:space="preserve">        </w:t>
      </w:r>
      <w:r w:rsidRPr="00FB3A73">
        <w:rPr>
          <w:sz w:val="28"/>
          <w:szCs w:val="28"/>
        </w:rPr>
        <w:t>В.В. Василенко</w:t>
      </w:r>
    </w:p>
    <w:p w:rsidR="00EE1EE2" w:rsidRPr="00FB3A73" w:rsidRDefault="00EE1EE2" w:rsidP="00EE1EE2">
      <w:pPr>
        <w:ind w:right="-1"/>
        <w:jc w:val="both"/>
        <w:rPr>
          <w:b/>
          <w:sz w:val="24"/>
          <w:szCs w:val="24"/>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Pr="00FB3A73" w:rsidRDefault="00EE1EE2" w:rsidP="00EE1EE2">
      <w:pPr>
        <w:tabs>
          <w:tab w:val="left" w:pos="142"/>
          <w:tab w:val="left" w:pos="284"/>
        </w:tabs>
        <w:ind w:left="-567" w:firstLine="5670"/>
        <w:rPr>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EE1EE2">
      <w:pPr>
        <w:widowControl w:val="0"/>
        <w:tabs>
          <w:tab w:val="left" w:pos="142"/>
          <w:tab w:val="left" w:pos="284"/>
        </w:tabs>
        <w:autoSpaceDE w:val="0"/>
        <w:autoSpaceDN w:val="0"/>
        <w:adjustRightInd w:val="0"/>
        <w:ind w:firstLine="142"/>
        <w:jc w:val="center"/>
        <w:rPr>
          <w:b/>
          <w:bCs/>
          <w:sz w:val="28"/>
          <w:szCs w:val="28"/>
        </w:rPr>
      </w:pPr>
    </w:p>
    <w:p w:rsidR="00EE1EE2" w:rsidRDefault="00EE1EE2" w:rsidP="007475E7">
      <w:pPr>
        <w:tabs>
          <w:tab w:val="left" w:pos="3780"/>
        </w:tabs>
        <w:jc w:val="center"/>
        <w:rPr>
          <w:sz w:val="28"/>
          <w:szCs w:val="28"/>
        </w:rPr>
      </w:pPr>
    </w:p>
    <w:p w:rsidR="00EE1EE2" w:rsidRDefault="00EE1EE2" w:rsidP="007475E7">
      <w:pPr>
        <w:tabs>
          <w:tab w:val="left" w:pos="3780"/>
        </w:tabs>
        <w:jc w:val="center"/>
        <w:rPr>
          <w:sz w:val="28"/>
          <w:szCs w:val="28"/>
        </w:rPr>
      </w:pPr>
    </w:p>
    <w:p w:rsidR="00EE1EE2" w:rsidRDefault="00EE1EE2" w:rsidP="007475E7">
      <w:pPr>
        <w:tabs>
          <w:tab w:val="left" w:pos="3780"/>
        </w:tabs>
        <w:jc w:val="center"/>
        <w:rPr>
          <w:sz w:val="28"/>
          <w:szCs w:val="28"/>
        </w:rPr>
      </w:pPr>
    </w:p>
    <w:p w:rsidR="007475E7" w:rsidRDefault="00EE1EE2" w:rsidP="007475E7">
      <w:pPr>
        <w:tabs>
          <w:tab w:val="left" w:pos="3780"/>
        </w:tabs>
        <w:jc w:val="center"/>
        <w:rPr>
          <w:sz w:val="24"/>
          <w:szCs w:val="24"/>
        </w:rPr>
      </w:pPr>
      <w:r>
        <w:rPr>
          <w:sz w:val="28"/>
          <w:szCs w:val="28"/>
        </w:rPr>
        <w:t xml:space="preserve">                                                                  </w:t>
      </w:r>
      <w:r w:rsidR="007475E7">
        <w:rPr>
          <w:sz w:val="28"/>
          <w:szCs w:val="28"/>
        </w:rPr>
        <w:t xml:space="preserve"> </w:t>
      </w:r>
      <w:r w:rsidR="007475E7">
        <w:rPr>
          <w:sz w:val="24"/>
          <w:szCs w:val="24"/>
        </w:rPr>
        <w:t>ПРИЛОЖЕНИЕ</w:t>
      </w:r>
    </w:p>
    <w:p w:rsidR="007475E7" w:rsidRDefault="007475E7" w:rsidP="007475E7">
      <w:pPr>
        <w:tabs>
          <w:tab w:val="left" w:pos="3780"/>
        </w:tabs>
        <w:jc w:val="center"/>
        <w:rPr>
          <w:sz w:val="24"/>
          <w:szCs w:val="24"/>
        </w:rPr>
      </w:pPr>
      <w:r>
        <w:rPr>
          <w:sz w:val="24"/>
          <w:szCs w:val="24"/>
        </w:rPr>
        <w:t xml:space="preserve">                                                                                                            </w:t>
      </w:r>
      <w:r w:rsidR="00A5251E" w:rsidRPr="00A5251E">
        <w:rPr>
          <w:sz w:val="24"/>
          <w:szCs w:val="24"/>
        </w:rPr>
        <w:t>к постановлению</w:t>
      </w:r>
      <w:r w:rsidRPr="007475E7">
        <w:rPr>
          <w:sz w:val="24"/>
          <w:szCs w:val="24"/>
        </w:rPr>
        <w:t xml:space="preserve"> </w:t>
      </w:r>
      <w:r w:rsidRPr="00A5251E">
        <w:rPr>
          <w:sz w:val="24"/>
          <w:szCs w:val="24"/>
        </w:rPr>
        <w:t>администрации</w:t>
      </w:r>
      <w:r w:rsidR="00A5251E">
        <w:rPr>
          <w:sz w:val="24"/>
          <w:szCs w:val="24"/>
        </w:rPr>
        <w:t xml:space="preserve">                                                </w:t>
      </w:r>
    </w:p>
    <w:p w:rsidR="00A5251E" w:rsidRDefault="007475E7" w:rsidP="007475E7">
      <w:pPr>
        <w:tabs>
          <w:tab w:val="left" w:pos="3780"/>
        </w:tabs>
        <w:jc w:val="center"/>
        <w:rPr>
          <w:sz w:val="24"/>
          <w:szCs w:val="24"/>
        </w:rPr>
      </w:pPr>
      <w:r>
        <w:rPr>
          <w:sz w:val="24"/>
          <w:szCs w:val="24"/>
        </w:rPr>
        <w:t xml:space="preserve">                                                                            </w:t>
      </w:r>
      <w:r w:rsidR="00A5251E" w:rsidRPr="00A5251E">
        <w:rPr>
          <w:sz w:val="24"/>
          <w:szCs w:val="24"/>
        </w:rPr>
        <w:t xml:space="preserve">МО Сертолово </w:t>
      </w:r>
    </w:p>
    <w:p w:rsidR="00A5251E" w:rsidRDefault="007475E7" w:rsidP="007475E7">
      <w:pPr>
        <w:tabs>
          <w:tab w:val="left" w:pos="3780"/>
        </w:tabs>
        <w:jc w:val="center"/>
        <w:rPr>
          <w:sz w:val="24"/>
          <w:szCs w:val="24"/>
        </w:rPr>
      </w:pPr>
      <w:r>
        <w:rPr>
          <w:sz w:val="24"/>
          <w:szCs w:val="24"/>
        </w:rPr>
        <w:t xml:space="preserve">                                                                                      </w:t>
      </w:r>
      <w:r w:rsidR="00A5251E" w:rsidRPr="00A5251E">
        <w:rPr>
          <w:sz w:val="24"/>
          <w:szCs w:val="24"/>
        </w:rPr>
        <w:t xml:space="preserve">от </w:t>
      </w:r>
      <w:r w:rsidR="006B3DF9" w:rsidRPr="006B3DF9">
        <w:rPr>
          <w:sz w:val="24"/>
          <w:szCs w:val="24"/>
          <w:u w:val="single"/>
        </w:rPr>
        <w:t>09.12.2024</w:t>
      </w:r>
      <w:r w:rsidR="006B3DF9">
        <w:rPr>
          <w:sz w:val="24"/>
          <w:szCs w:val="24"/>
          <w:u w:val="single"/>
        </w:rPr>
        <w:t xml:space="preserve"> </w:t>
      </w:r>
      <w:r w:rsidR="00A5251E" w:rsidRPr="00A5251E">
        <w:rPr>
          <w:sz w:val="24"/>
          <w:szCs w:val="24"/>
        </w:rPr>
        <w:t>№</w:t>
      </w:r>
      <w:r w:rsidR="006B3DF9">
        <w:rPr>
          <w:sz w:val="24"/>
          <w:szCs w:val="24"/>
        </w:rPr>
        <w:t xml:space="preserve"> </w:t>
      </w:r>
      <w:bookmarkStart w:id="1" w:name="_GoBack"/>
      <w:bookmarkEnd w:id="1"/>
      <w:r w:rsidR="006B3DF9" w:rsidRPr="006B3DF9">
        <w:rPr>
          <w:sz w:val="24"/>
          <w:szCs w:val="24"/>
          <w:u w:val="single"/>
        </w:rPr>
        <w:t>1192</w:t>
      </w:r>
      <w:r w:rsidR="00A5251E" w:rsidRPr="00A5251E">
        <w:rPr>
          <w:sz w:val="24"/>
          <w:szCs w:val="24"/>
        </w:rPr>
        <w:t xml:space="preserve"> </w:t>
      </w:r>
    </w:p>
    <w:p w:rsidR="007475E7" w:rsidRPr="00A5251E" w:rsidRDefault="007475E7" w:rsidP="007475E7">
      <w:pPr>
        <w:tabs>
          <w:tab w:val="left" w:pos="3780"/>
        </w:tabs>
        <w:jc w:val="center"/>
        <w:rPr>
          <w:sz w:val="24"/>
          <w:szCs w:val="24"/>
        </w:rPr>
      </w:pPr>
    </w:p>
    <w:p w:rsidR="00A46F6E" w:rsidRPr="001E57CD" w:rsidRDefault="00A46F6E" w:rsidP="00A46F6E">
      <w:pPr>
        <w:jc w:val="center"/>
        <w:rPr>
          <w:b/>
          <w:sz w:val="28"/>
          <w:szCs w:val="28"/>
        </w:rPr>
      </w:pPr>
      <w:r w:rsidRPr="001E57CD">
        <w:rPr>
          <w:b/>
          <w:sz w:val="28"/>
          <w:szCs w:val="28"/>
        </w:rPr>
        <w:t>Административный регламент</w:t>
      </w:r>
    </w:p>
    <w:p w:rsidR="002C6C93" w:rsidRPr="00A74C30" w:rsidRDefault="00A46F6E" w:rsidP="00A5251E">
      <w:pPr>
        <w:jc w:val="center"/>
        <w:rPr>
          <w:sz w:val="28"/>
          <w:szCs w:val="28"/>
        </w:rPr>
      </w:pPr>
      <w:r w:rsidRPr="00772F83">
        <w:rPr>
          <w:sz w:val="28"/>
          <w:szCs w:val="28"/>
        </w:rPr>
        <w:t>предоставления муниципальной услуги «</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sidR="003D4428" w:rsidRPr="003D4428">
        <w:rPr>
          <w:sz w:val="28"/>
          <w:szCs w:val="28"/>
        </w:rPr>
        <w:t xml:space="preserve"> </w:t>
      </w:r>
      <w:proofErr w:type="spellStart"/>
      <w:r w:rsidR="004C01A5">
        <w:rPr>
          <w:sz w:val="28"/>
          <w:szCs w:val="28"/>
        </w:rPr>
        <w:t>Сертоловское</w:t>
      </w:r>
      <w:proofErr w:type="spellEnd"/>
      <w:r w:rsidR="004C01A5">
        <w:rPr>
          <w:sz w:val="28"/>
          <w:szCs w:val="28"/>
        </w:rPr>
        <w:t xml:space="preserve"> городское поселение</w:t>
      </w:r>
      <w:r w:rsidR="00B71B92">
        <w:rPr>
          <w:sz w:val="28"/>
          <w:szCs w:val="28"/>
        </w:rPr>
        <w:t xml:space="preserve"> Всеволожского муниципального район</w:t>
      </w:r>
      <w:r w:rsidR="00A5251E">
        <w:rPr>
          <w:sz w:val="28"/>
          <w:szCs w:val="28"/>
        </w:rPr>
        <w:t xml:space="preserve">а </w:t>
      </w:r>
      <w:r w:rsidR="00A74C30">
        <w:rPr>
          <w:sz w:val="28"/>
          <w:szCs w:val="28"/>
        </w:rPr>
        <w:t>Ленинградской области»</w:t>
      </w:r>
      <w:r w:rsidR="00D54D91">
        <w:rPr>
          <w:sz w:val="28"/>
          <w:szCs w:val="28"/>
        </w:rPr>
        <w:t xml:space="preserve"> </w:t>
      </w:r>
      <w:r w:rsidR="00A74C30" w:rsidRPr="00A74C30">
        <w:rPr>
          <w:sz w:val="28"/>
          <w:szCs w:val="28"/>
        </w:rPr>
        <w:t>(</w:t>
      </w:r>
      <w:r w:rsidR="00A74C30">
        <w:rPr>
          <w:sz w:val="28"/>
          <w:szCs w:val="28"/>
        </w:rPr>
        <w:t xml:space="preserve">сокращенное наименование – «Согласование </w:t>
      </w:r>
      <w:r w:rsidR="00A5251E">
        <w:rPr>
          <w:sz w:val="28"/>
          <w:szCs w:val="28"/>
        </w:rPr>
        <w:t>п</w:t>
      </w:r>
      <w:r w:rsidR="00A74C30">
        <w:rPr>
          <w:sz w:val="28"/>
          <w:szCs w:val="28"/>
        </w:rPr>
        <w:t>роведения ярмарки»)</w:t>
      </w:r>
      <w:r w:rsidR="00D54D91">
        <w:rPr>
          <w:sz w:val="28"/>
          <w:szCs w:val="28"/>
        </w:rPr>
        <w:t xml:space="preserve"> </w:t>
      </w:r>
      <w:r w:rsidR="002C6C93">
        <w:rPr>
          <w:sz w:val="28"/>
          <w:szCs w:val="28"/>
        </w:rPr>
        <w:t xml:space="preserve">(далее – регламент, </w:t>
      </w:r>
      <w:r w:rsidR="00CA6E4D">
        <w:rPr>
          <w:sz w:val="28"/>
          <w:szCs w:val="28"/>
        </w:rPr>
        <w:t>муниципальная</w:t>
      </w:r>
      <w:r w:rsidR="002C6C93">
        <w:rPr>
          <w:sz w:val="28"/>
          <w:szCs w:val="28"/>
        </w:rPr>
        <w:t xml:space="preserve"> услуга)</w:t>
      </w:r>
    </w:p>
    <w:p w:rsidR="007E7DAA" w:rsidRPr="00772F83" w:rsidRDefault="007E7DAA" w:rsidP="007E7DAA">
      <w:pPr>
        <w:jc w:val="center"/>
        <w:rPr>
          <w:b/>
          <w:sz w:val="28"/>
          <w:szCs w:val="28"/>
        </w:rPr>
      </w:pPr>
    </w:p>
    <w:p w:rsidR="007E7DAA" w:rsidRPr="00A5251E" w:rsidRDefault="007E7DAA" w:rsidP="00A5251E">
      <w:pPr>
        <w:pStyle w:val="a3"/>
        <w:spacing w:before="0" w:after="0"/>
        <w:jc w:val="center"/>
        <w:rPr>
          <w:b/>
          <w:bCs/>
          <w:color w:val="auto"/>
          <w:sz w:val="28"/>
          <w:szCs w:val="28"/>
        </w:rPr>
      </w:pPr>
      <w:r w:rsidRPr="001E57CD">
        <w:rPr>
          <w:b/>
          <w:bCs/>
          <w:color w:val="auto"/>
          <w:sz w:val="28"/>
          <w:szCs w:val="28"/>
        </w:rPr>
        <w:t>1. Общие положения</w:t>
      </w:r>
    </w:p>
    <w:p w:rsidR="000F2392" w:rsidRPr="000F2392" w:rsidRDefault="007E7DAA" w:rsidP="002A3E05">
      <w:pPr>
        <w:adjustRightInd w:val="0"/>
        <w:ind w:firstLine="708"/>
        <w:jc w:val="both"/>
        <w:rPr>
          <w:sz w:val="28"/>
          <w:szCs w:val="28"/>
        </w:rPr>
      </w:pPr>
      <w:r w:rsidRPr="00772F83">
        <w:rPr>
          <w:sz w:val="28"/>
          <w:szCs w:val="28"/>
        </w:rPr>
        <w:t>1</w:t>
      </w:r>
      <w:r w:rsidRPr="000F2392">
        <w:rPr>
          <w:sz w:val="28"/>
          <w:szCs w:val="28"/>
        </w:rPr>
        <w:t xml:space="preserve">.1. </w:t>
      </w:r>
      <w:r w:rsidR="000F2392" w:rsidRPr="000F2392">
        <w:rPr>
          <w:sz w:val="28"/>
          <w:szCs w:val="28"/>
        </w:rPr>
        <w:t>Предмет регулирования административного регламента услуги (описание услуги):</w:t>
      </w:r>
    </w:p>
    <w:p w:rsidR="000F2392" w:rsidRPr="000F2392" w:rsidRDefault="000F2392" w:rsidP="002A3E05">
      <w:pPr>
        <w:pStyle w:val="10"/>
        <w:widowControl w:val="0"/>
        <w:autoSpaceDE w:val="0"/>
        <w:autoSpaceDN w:val="0"/>
        <w:spacing w:after="0" w:line="240" w:lineRule="auto"/>
        <w:ind w:left="0" w:firstLine="708"/>
        <w:jc w:val="both"/>
        <w:rPr>
          <w:rFonts w:ascii="Times New Roman" w:hAnsi="Times New Roman"/>
          <w:sz w:val="28"/>
          <w:szCs w:val="28"/>
          <w:lang w:eastAsia="ru-RU"/>
        </w:rPr>
      </w:pPr>
      <w:r w:rsidRPr="000F2392">
        <w:rPr>
          <w:rFonts w:ascii="Times New Roman" w:hAnsi="Times New Roman"/>
          <w:sz w:val="28"/>
          <w:szCs w:val="28"/>
        </w:rPr>
        <w:t xml:space="preserve">Административный регламент предоставления на территории муниципального образования </w:t>
      </w:r>
      <w:proofErr w:type="spellStart"/>
      <w:r w:rsidRPr="000F2392">
        <w:rPr>
          <w:rFonts w:ascii="Times New Roman" w:hAnsi="Times New Roman"/>
          <w:sz w:val="28"/>
          <w:szCs w:val="28"/>
        </w:rPr>
        <w:t>Сертоловское</w:t>
      </w:r>
      <w:proofErr w:type="spellEnd"/>
      <w:r w:rsidRPr="000F2392">
        <w:rPr>
          <w:rFonts w:ascii="Times New Roman" w:hAnsi="Times New Roman"/>
          <w:sz w:val="28"/>
          <w:szCs w:val="28"/>
        </w:rPr>
        <w:t xml:space="preserve"> городское поселение Всеволожского муниципального района Ленинградской области </w:t>
      </w:r>
      <w:r w:rsidRPr="000F2392">
        <w:rPr>
          <w:rFonts w:ascii="Times New Roman" w:hAnsi="Times New Roman"/>
          <w:bCs/>
          <w:sz w:val="28"/>
          <w:szCs w:val="28"/>
        </w:rPr>
        <w:t xml:space="preserve">муниципальной услуги </w:t>
      </w:r>
      <w:r w:rsidRPr="000F2392">
        <w:rPr>
          <w:rFonts w:ascii="Times New Roman" w:hAnsi="Times New Roman"/>
          <w:sz w:val="28"/>
          <w:szCs w:val="28"/>
        </w:rPr>
        <w:t xml:space="preserve">"Согласование проведения ярмарки на публичной ярмарочной площадке на территории муниципального образования </w:t>
      </w:r>
      <w:proofErr w:type="spellStart"/>
      <w:r w:rsidRPr="000F2392">
        <w:rPr>
          <w:rFonts w:ascii="Times New Roman" w:hAnsi="Times New Roman"/>
          <w:sz w:val="28"/>
          <w:szCs w:val="28"/>
        </w:rPr>
        <w:t>Сертоловское</w:t>
      </w:r>
      <w:proofErr w:type="spellEnd"/>
      <w:r w:rsidRPr="000F2392">
        <w:rPr>
          <w:rFonts w:ascii="Times New Roman" w:hAnsi="Times New Roman"/>
          <w:sz w:val="28"/>
          <w:szCs w:val="28"/>
        </w:rPr>
        <w:t xml:space="preserve"> городское поселение Всеволожского муниципального района Ленинградской области" разработан в целях повышения качества исполнения и доступности предоставления </w:t>
      </w:r>
      <w:r w:rsidRPr="000F2392">
        <w:rPr>
          <w:rFonts w:ascii="Times New Roman" w:hAnsi="Times New Roman"/>
          <w:bCs/>
          <w:sz w:val="28"/>
          <w:szCs w:val="28"/>
        </w:rPr>
        <w:t>муниципальных услуг.</w:t>
      </w:r>
    </w:p>
    <w:p w:rsidR="00600489" w:rsidRDefault="000F2392" w:rsidP="000F2392">
      <w:pPr>
        <w:ind w:firstLine="709"/>
        <w:jc w:val="both"/>
        <w:rPr>
          <w:sz w:val="28"/>
          <w:szCs w:val="28"/>
        </w:rPr>
      </w:pPr>
      <w:r w:rsidRPr="000F2392">
        <w:rPr>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r w:rsidR="002A3E05">
        <w:rPr>
          <w:sz w:val="28"/>
          <w:szCs w:val="28"/>
        </w:rPr>
        <w:t xml:space="preserve"> </w:t>
      </w:r>
    </w:p>
    <w:p w:rsidR="00A46F6E" w:rsidRPr="00772F83" w:rsidRDefault="002C6C93" w:rsidP="000F2392">
      <w:pPr>
        <w:ind w:firstLine="709"/>
        <w:jc w:val="both"/>
        <w:rPr>
          <w:sz w:val="28"/>
          <w:szCs w:val="28"/>
        </w:rPr>
      </w:pPr>
      <w:r w:rsidRPr="002C6C93">
        <w:rPr>
          <w:sz w:val="28"/>
          <w:szCs w:val="28"/>
        </w:rPr>
        <w:t xml:space="preserve">Регламент устанавливает порядок и стандарт предоставления </w:t>
      </w:r>
      <w:r>
        <w:rPr>
          <w:sz w:val="28"/>
          <w:szCs w:val="28"/>
        </w:rPr>
        <w:t>муниципальной</w:t>
      </w:r>
      <w:r w:rsidRPr="002C6C93">
        <w:rPr>
          <w:sz w:val="28"/>
          <w:szCs w:val="28"/>
        </w:rPr>
        <w:t xml:space="preserve"> услуги</w:t>
      </w:r>
      <w:r w:rsidR="00A46F6E" w:rsidRPr="00772F83">
        <w:rPr>
          <w:sz w:val="28"/>
          <w:szCs w:val="28"/>
        </w:rPr>
        <w:t>.</w:t>
      </w:r>
    </w:p>
    <w:p w:rsidR="004C74C7" w:rsidRDefault="007E7DAA" w:rsidP="004C74C7">
      <w:pPr>
        <w:ind w:firstLine="709"/>
        <w:jc w:val="both"/>
        <w:rPr>
          <w:sz w:val="28"/>
          <w:szCs w:val="28"/>
        </w:rPr>
      </w:pPr>
      <w:r w:rsidRPr="00772F83">
        <w:rPr>
          <w:sz w:val="28"/>
          <w:szCs w:val="28"/>
        </w:rPr>
        <w:t xml:space="preserve">1.2. </w:t>
      </w:r>
      <w:r w:rsidR="004C74C7">
        <w:rPr>
          <w:sz w:val="28"/>
          <w:szCs w:val="28"/>
        </w:rPr>
        <w:t>Категории заявителей и их представителей, имеющих право выступать от их имени:</w:t>
      </w:r>
    </w:p>
    <w:p w:rsidR="007E7DAA" w:rsidRPr="00772F83" w:rsidRDefault="007E7DAA" w:rsidP="004C74C7">
      <w:pPr>
        <w:ind w:firstLine="709"/>
        <w:jc w:val="both"/>
        <w:rPr>
          <w:sz w:val="28"/>
          <w:szCs w:val="28"/>
        </w:rPr>
      </w:pPr>
      <w:r w:rsidRPr="00772F83">
        <w:rPr>
          <w:sz w:val="28"/>
          <w:szCs w:val="28"/>
        </w:rPr>
        <w:t xml:space="preserve">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rsidR="007E7DAA" w:rsidRPr="00772F83" w:rsidRDefault="007E7DAA" w:rsidP="007E7DAA">
      <w:pPr>
        <w:ind w:firstLine="709"/>
        <w:jc w:val="both"/>
        <w:rPr>
          <w:sz w:val="28"/>
          <w:szCs w:val="28"/>
        </w:rPr>
      </w:pPr>
      <w:r w:rsidRPr="00772F83">
        <w:rPr>
          <w:sz w:val="28"/>
          <w:szCs w:val="28"/>
        </w:rPr>
        <w:t>- юридические лица;</w:t>
      </w:r>
    </w:p>
    <w:p w:rsidR="007E7DAA" w:rsidRPr="00772F83" w:rsidRDefault="007E7DAA" w:rsidP="007E7DAA">
      <w:pPr>
        <w:ind w:firstLine="709"/>
        <w:jc w:val="both"/>
        <w:rPr>
          <w:sz w:val="28"/>
          <w:szCs w:val="28"/>
        </w:rPr>
      </w:pPr>
      <w:r w:rsidRPr="00772F83">
        <w:rPr>
          <w:sz w:val="28"/>
          <w:szCs w:val="28"/>
        </w:rPr>
        <w:t>- индивидуальные предприниматели.</w:t>
      </w:r>
    </w:p>
    <w:p w:rsidR="00361679" w:rsidRPr="00772F83" w:rsidRDefault="007E7DAA" w:rsidP="007E7DAA">
      <w:pPr>
        <w:ind w:firstLine="709"/>
        <w:jc w:val="both"/>
        <w:rPr>
          <w:sz w:val="28"/>
          <w:szCs w:val="28"/>
        </w:rPr>
      </w:pPr>
      <w:r w:rsidRPr="00772F83">
        <w:rPr>
          <w:sz w:val="28"/>
          <w:szCs w:val="28"/>
        </w:rPr>
        <w:t>Представлять интересы заявителя</w:t>
      </w:r>
      <w:r w:rsidR="00CA2DDE">
        <w:rPr>
          <w:sz w:val="28"/>
          <w:szCs w:val="28"/>
        </w:rPr>
        <w:t xml:space="preserve"> </w:t>
      </w:r>
      <w:r w:rsidRPr="00772F83">
        <w:rPr>
          <w:sz w:val="28"/>
          <w:szCs w:val="28"/>
        </w:rPr>
        <w:t>имеют право</w:t>
      </w:r>
      <w:r w:rsidR="00361679" w:rsidRPr="00772F83">
        <w:rPr>
          <w:sz w:val="28"/>
          <w:szCs w:val="28"/>
        </w:rPr>
        <w:t>:</w:t>
      </w:r>
    </w:p>
    <w:p w:rsidR="00361679" w:rsidRPr="00772F83" w:rsidRDefault="00361679" w:rsidP="007E7DAA">
      <w:pPr>
        <w:ind w:firstLine="709"/>
        <w:jc w:val="both"/>
        <w:rPr>
          <w:sz w:val="28"/>
          <w:szCs w:val="28"/>
        </w:rPr>
      </w:pPr>
      <w:r w:rsidRPr="00772F83">
        <w:rPr>
          <w:sz w:val="28"/>
          <w:szCs w:val="28"/>
        </w:rPr>
        <w:t>от имени юридических лиц:</w:t>
      </w:r>
    </w:p>
    <w:p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A34AD7" w:rsidRPr="00A34AD7" w:rsidRDefault="00361679" w:rsidP="00A34AD7">
      <w:pPr>
        <w:ind w:firstLine="709"/>
        <w:jc w:val="both"/>
        <w:rPr>
          <w:sz w:val="28"/>
          <w:szCs w:val="28"/>
        </w:rPr>
      </w:pPr>
      <w:r w:rsidRPr="00772F83">
        <w:rPr>
          <w:sz w:val="28"/>
          <w:szCs w:val="28"/>
        </w:rPr>
        <w:t xml:space="preserve">1.3. </w:t>
      </w:r>
      <w:r w:rsidR="004C74C7">
        <w:rPr>
          <w:sz w:val="28"/>
          <w:szCs w:val="28"/>
        </w:rPr>
        <w:t>Порядок информирования о предоставлении муниципальной услуги:</w:t>
      </w:r>
    </w:p>
    <w:p w:rsidR="004C74C7" w:rsidRPr="004C74C7" w:rsidRDefault="004C74C7" w:rsidP="004C74C7">
      <w:pPr>
        <w:adjustRightInd w:val="0"/>
        <w:ind w:firstLine="708"/>
        <w:jc w:val="both"/>
        <w:rPr>
          <w:bCs/>
          <w:sz w:val="28"/>
          <w:szCs w:val="28"/>
        </w:rPr>
      </w:pPr>
      <w:r w:rsidRPr="004C74C7">
        <w:rPr>
          <w:sz w:val="28"/>
          <w:szCs w:val="28"/>
        </w:rPr>
        <w:lastRenderedPageBreak/>
        <w:t>1.3.1.</w:t>
      </w:r>
      <w:bookmarkEnd w:id="0"/>
      <w:r w:rsidRPr="004C74C7">
        <w:rPr>
          <w:sz w:val="28"/>
          <w:szCs w:val="28"/>
        </w:rPr>
        <w:t xml:space="preserve">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размещается:</w:t>
      </w:r>
    </w:p>
    <w:p w:rsidR="004C74C7" w:rsidRPr="004C74C7" w:rsidRDefault="004C74C7" w:rsidP="004C74C7">
      <w:pPr>
        <w:pStyle w:val="ConsPlusNormal"/>
        <w:ind w:firstLine="709"/>
        <w:jc w:val="both"/>
        <w:rPr>
          <w:rFonts w:ascii="Times New Roman" w:hAnsi="Times New Roman" w:cs="Times New Roman"/>
          <w:sz w:val="28"/>
          <w:szCs w:val="28"/>
        </w:rPr>
      </w:pPr>
      <w:r w:rsidRPr="004C74C7">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C74C7" w:rsidRPr="004C74C7" w:rsidRDefault="004C74C7" w:rsidP="004C74C7">
      <w:pPr>
        <w:pStyle w:val="ConsPlusNormal"/>
        <w:ind w:firstLine="709"/>
        <w:jc w:val="both"/>
        <w:rPr>
          <w:rFonts w:ascii="Times New Roman" w:hAnsi="Times New Roman" w:cs="Times New Roman"/>
          <w:sz w:val="28"/>
          <w:szCs w:val="28"/>
        </w:rPr>
      </w:pPr>
      <w:r w:rsidRPr="004C74C7">
        <w:rPr>
          <w:rFonts w:ascii="Times New Roman" w:hAnsi="Times New Roman" w:cs="Times New Roman"/>
          <w:sz w:val="28"/>
          <w:szCs w:val="28"/>
        </w:rPr>
        <w:t>- на сайте Администрации: https://mosertolovo.ru/;</w:t>
      </w:r>
    </w:p>
    <w:p w:rsidR="004C74C7" w:rsidRPr="004C74C7" w:rsidRDefault="004C74C7" w:rsidP="004C74C7">
      <w:pPr>
        <w:pStyle w:val="ConsPlusNormal"/>
        <w:ind w:firstLine="709"/>
        <w:jc w:val="both"/>
        <w:rPr>
          <w:rFonts w:ascii="Times New Roman" w:hAnsi="Times New Roman" w:cs="Times New Roman"/>
          <w:sz w:val="28"/>
          <w:szCs w:val="28"/>
        </w:rPr>
      </w:pPr>
      <w:r w:rsidRPr="004C74C7">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C74C7" w:rsidRPr="004C74C7" w:rsidRDefault="004C74C7" w:rsidP="004C74C7">
      <w:pPr>
        <w:pStyle w:val="ConsPlusNormal"/>
        <w:ind w:firstLine="709"/>
        <w:jc w:val="both"/>
        <w:rPr>
          <w:rFonts w:ascii="Times New Roman" w:hAnsi="Times New Roman" w:cs="Times New Roman"/>
          <w:sz w:val="28"/>
          <w:szCs w:val="28"/>
        </w:rPr>
      </w:pPr>
      <w:r w:rsidRPr="004C74C7">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4C74C7">
          <w:rPr>
            <w:rStyle w:val="ab"/>
            <w:rFonts w:ascii="Times New Roman" w:hAnsi="Times New Roman"/>
            <w:sz w:val="28"/>
            <w:szCs w:val="28"/>
          </w:rPr>
          <w:t>www.gosuslugi.ru</w:t>
        </w:r>
      </w:hyperlink>
      <w:r w:rsidRPr="004C74C7">
        <w:rPr>
          <w:rFonts w:ascii="Times New Roman" w:hAnsi="Times New Roman" w:cs="Times New Roman"/>
          <w:sz w:val="28"/>
          <w:szCs w:val="28"/>
        </w:rPr>
        <w:t>;</w:t>
      </w:r>
    </w:p>
    <w:p w:rsidR="004C74C7" w:rsidRPr="004C74C7" w:rsidRDefault="004C74C7" w:rsidP="004C74C7">
      <w:pPr>
        <w:pStyle w:val="ConsPlusNormal"/>
        <w:ind w:firstLine="709"/>
        <w:jc w:val="both"/>
        <w:rPr>
          <w:rFonts w:ascii="Times New Roman" w:hAnsi="Times New Roman" w:cs="Times New Roman"/>
          <w:sz w:val="28"/>
          <w:szCs w:val="28"/>
        </w:rPr>
      </w:pPr>
      <w:r w:rsidRPr="004C74C7">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772F83" w:rsidRDefault="00361679" w:rsidP="004C74C7">
      <w:pPr>
        <w:ind w:firstLine="709"/>
        <w:jc w:val="both"/>
        <w:rPr>
          <w:sz w:val="28"/>
          <w:szCs w:val="28"/>
        </w:rPr>
      </w:pPr>
    </w:p>
    <w:p w:rsidR="00361679" w:rsidRPr="00A34AD7" w:rsidRDefault="00361679" w:rsidP="00A34AD7">
      <w:pPr>
        <w:jc w:val="center"/>
        <w:rPr>
          <w:b/>
          <w:sz w:val="28"/>
          <w:szCs w:val="28"/>
        </w:rPr>
      </w:pPr>
      <w:r w:rsidRPr="001E57CD">
        <w:rPr>
          <w:b/>
          <w:sz w:val="28"/>
          <w:szCs w:val="28"/>
        </w:rPr>
        <w:t xml:space="preserve">2. Стандарт предоставления </w:t>
      </w:r>
      <w:r w:rsidR="001215EF" w:rsidRPr="001E57CD">
        <w:rPr>
          <w:b/>
          <w:sz w:val="28"/>
          <w:szCs w:val="28"/>
        </w:rPr>
        <w:t>муниципальной услуги</w:t>
      </w:r>
    </w:p>
    <w:p w:rsidR="004C74C7" w:rsidRPr="004C74C7" w:rsidRDefault="00361679" w:rsidP="00361679">
      <w:pPr>
        <w:ind w:firstLine="709"/>
        <w:jc w:val="both"/>
        <w:rPr>
          <w:sz w:val="28"/>
          <w:szCs w:val="28"/>
        </w:rPr>
      </w:pPr>
      <w:r w:rsidRPr="00772F83">
        <w:rPr>
          <w:sz w:val="28"/>
          <w:szCs w:val="28"/>
        </w:rPr>
        <w:t xml:space="preserve">2.1. </w:t>
      </w:r>
      <w:r w:rsidR="004C74C7" w:rsidRPr="004C74C7">
        <w:rPr>
          <w:color w:val="000000"/>
          <w:sz w:val="28"/>
          <w:szCs w:val="28"/>
        </w:rPr>
        <w:t>Полное наименование муниципальной услуги, сокращенное наименование муниципальной услуги.</w:t>
      </w:r>
    </w:p>
    <w:p w:rsidR="00A46F6E" w:rsidRPr="00772F83" w:rsidRDefault="00361679" w:rsidP="00361679">
      <w:pPr>
        <w:ind w:firstLine="709"/>
        <w:jc w:val="both"/>
        <w:rPr>
          <w:sz w:val="28"/>
          <w:szCs w:val="28"/>
        </w:rPr>
      </w:pPr>
      <w:r w:rsidRPr="00772F83">
        <w:rPr>
          <w:sz w:val="28"/>
          <w:szCs w:val="28"/>
        </w:rPr>
        <w:t>Полное наименование муниципальной услуги:</w:t>
      </w:r>
      <w:r w:rsidR="000F2392">
        <w:rPr>
          <w:sz w:val="28"/>
          <w:szCs w:val="28"/>
        </w:rPr>
        <w:t xml:space="preserve">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муниципального образования</w:t>
      </w:r>
      <w:r w:rsidR="004C74C7">
        <w:rPr>
          <w:sz w:val="28"/>
          <w:szCs w:val="28"/>
        </w:rPr>
        <w:t xml:space="preserve"> </w:t>
      </w:r>
      <w:proofErr w:type="spellStart"/>
      <w:r w:rsidR="00F037D2">
        <w:rPr>
          <w:sz w:val="28"/>
          <w:szCs w:val="28"/>
        </w:rPr>
        <w:t>Сертоловское</w:t>
      </w:r>
      <w:proofErr w:type="spellEnd"/>
      <w:r w:rsidR="00F037D2">
        <w:rPr>
          <w:sz w:val="28"/>
          <w:szCs w:val="28"/>
        </w:rPr>
        <w:t xml:space="preserve"> городское поселение Всеволожского муниципального района</w:t>
      </w:r>
      <w:r w:rsidR="002C6C93">
        <w:rPr>
          <w:sz w:val="28"/>
          <w:szCs w:val="28"/>
        </w:rPr>
        <w:t xml:space="preserve"> Ленинградской области</w:t>
      </w:r>
      <w:r w:rsidR="00A46F6E" w:rsidRPr="00772F83">
        <w:rPr>
          <w:sz w:val="28"/>
          <w:szCs w:val="28"/>
        </w:rPr>
        <w:t xml:space="preserve">». </w:t>
      </w:r>
    </w:p>
    <w:p w:rsidR="004943A6" w:rsidRDefault="004943A6" w:rsidP="00361679">
      <w:pPr>
        <w:ind w:firstLine="709"/>
        <w:jc w:val="both"/>
        <w:rPr>
          <w:sz w:val="28"/>
          <w:szCs w:val="28"/>
        </w:rPr>
      </w:pPr>
      <w:r w:rsidRPr="00772F83">
        <w:rPr>
          <w:sz w:val="28"/>
          <w:szCs w:val="28"/>
        </w:rPr>
        <w:t>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rsidR="004C74C7" w:rsidRPr="004C74C7" w:rsidRDefault="004C74C7" w:rsidP="004C74C7">
      <w:pPr>
        <w:adjustRightInd w:val="0"/>
        <w:jc w:val="both"/>
        <w:rPr>
          <w:sz w:val="28"/>
          <w:szCs w:val="28"/>
        </w:rPr>
      </w:pPr>
      <w:r>
        <w:rPr>
          <w:sz w:val="28"/>
          <w:szCs w:val="28"/>
        </w:rPr>
        <w:t xml:space="preserve">         2.2.</w:t>
      </w:r>
      <w:r w:rsidRPr="004C74C7">
        <w:rPr>
          <w:b/>
          <w:i/>
          <w:sz w:val="24"/>
          <w:szCs w:val="24"/>
        </w:rPr>
        <w:t xml:space="preserve"> </w:t>
      </w:r>
      <w:r w:rsidRPr="004C74C7">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4C74C7" w:rsidRDefault="000261EF" w:rsidP="004C74C7">
      <w:pPr>
        <w:ind w:firstLine="709"/>
        <w:jc w:val="both"/>
        <w:rPr>
          <w:sz w:val="28"/>
          <w:szCs w:val="28"/>
        </w:rPr>
      </w:pPr>
      <w:r w:rsidRPr="00772F83">
        <w:rPr>
          <w:sz w:val="28"/>
          <w:szCs w:val="28"/>
        </w:rPr>
        <w:t>Муниципальную</w:t>
      </w:r>
      <w:r w:rsidR="009A25B8">
        <w:rPr>
          <w:sz w:val="28"/>
          <w:szCs w:val="28"/>
        </w:rPr>
        <w:t xml:space="preserve"> услугу предоставляет</w:t>
      </w:r>
      <w:r w:rsidR="004C74C7">
        <w:rPr>
          <w:sz w:val="28"/>
          <w:szCs w:val="28"/>
        </w:rPr>
        <w:t xml:space="preserve"> </w:t>
      </w:r>
      <w:r w:rsidR="00F037D2">
        <w:rPr>
          <w:sz w:val="28"/>
          <w:szCs w:val="28"/>
        </w:rPr>
        <w:t xml:space="preserve">администрация муниципального образования </w:t>
      </w:r>
      <w:proofErr w:type="spellStart"/>
      <w:r w:rsidR="00F037D2">
        <w:rPr>
          <w:sz w:val="28"/>
          <w:szCs w:val="28"/>
        </w:rPr>
        <w:t>Сертоловск</w:t>
      </w:r>
      <w:r w:rsidR="003056A8">
        <w:rPr>
          <w:sz w:val="28"/>
          <w:szCs w:val="28"/>
        </w:rPr>
        <w:t>ое</w:t>
      </w:r>
      <w:proofErr w:type="spellEnd"/>
      <w:r w:rsidR="003056A8">
        <w:rPr>
          <w:sz w:val="28"/>
          <w:szCs w:val="28"/>
        </w:rPr>
        <w:t xml:space="preserve"> городское поселение Всеволожского муниципального района Ленинградской области (далее</w:t>
      </w:r>
      <w:r w:rsidR="007235E0">
        <w:rPr>
          <w:sz w:val="28"/>
          <w:szCs w:val="28"/>
        </w:rPr>
        <w:t xml:space="preserve"> –</w:t>
      </w:r>
      <w:r w:rsidR="003056A8">
        <w:rPr>
          <w:sz w:val="28"/>
          <w:szCs w:val="28"/>
        </w:rPr>
        <w:t xml:space="preserve"> Администрация)</w:t>
      </w:r>
    </w:p>
    <w:p w:rsidR="00A92D77" w:rsidRDefault="00A92D77" w:rsidP="00361679">
      <w:pPr>
        <w:ind w:firstLine="709"/>
        <w:jc w:val="both"/>
        <w:rPr>
          <w:sz w:val="28"/>
          <w:szCs w:val="28"/>
        </w:rPr>
      </w:pPr>
      <w:r w:rsidRPr="00A92D77">
        <w:rPr>
          <w:sz w:val="28"/>
          <w:szCs w:val="28"/>
        </w:rPr>
        <w:t xml:space="preserve">Структурным подразделением </w:t>
      </w:r>
      <w:r w:rsidR="000F58BC">
        <w:rPr>
          <w:sz w:val="28"/>
          <w:szCs w:val="28"/>
        </w:rPr>
        <w:t>Администрации</w:t>
      </w:r>
      <w:r w:rsidRPr="00A92D77">
        <w:rPr>
          <w:sz w:val="28"/>
          <w:szCs w:val="28"/>
        </w:rPr>
        <w:t xml:space="preserve">, ответственным за предоставление муниципальной услуги, является </w:t>
      </w:r>
      <w:r w:rsidR="003056A8">
        <w:rPr>
          <w:sz w:val="28"/>
          <w:szCs w:val="28"/>
        </w:rPr>
        <w:t>отдел административного обеспечения и информатизации</w:t>
      </w:r>
      <w:r w:rsidR="000F58BC">
        <w:rPr>
          <w:sz w:val="28"/>
          <w:szCs w:val="28"/>
        </w:rPr>
        <w:t xml:space="preserve"> администрации МО Сертолово (далее – Отдел).</w:t>
      </w:r>
    </w:p>
    <w:p w:rsidR="009A25B8" w:rsidRDefault="00F45212" w:rsidP="00361679">
      <w:pPr>
        <w:ind w:firstLine="709"/>
        <w:jc w:val="both"/>
        <w:rPr>
          <w:sz w:val="28"/>
          <w:szCs w:val="28"/>
        </w:rPr>
      </w:pPr>
      <w:r>
        <w:rPr>
          <w:sz w:val="28"/>
          <w:szCs w:val="28"/>
        </w:rPr>
        <w:t xml:space="preserve">2.2.1. </w:t>
      </w:r>
      <w:r w:rsidR="009A25B8" w:rsidRPr="009A25B8">
        <w:rPr>
          <w:sz w:val="28"/>
          <w:szCs w:val="28"/>
        </w:rPr>
        <w:t xml:space="preserve">В предоставлении </w:t>
      </w:r>
      <w:r w:rsidR="00CA6E4D">
        <w:rPr>
          <w:sz w:val="28"/>
          <w:szCs w:val="28"/>
        </w:rPr>
        <w:t>муниципальной</w:t>
      </w:r>
      <w:r w:rsidR="009A25B8" w:rsidRPr="009A25B8">
        <w:rPr>
          <w:sz w:val="28"/>
          <w:szCs w:val="28"/>
        </w:rPr>
        <w:t xml:space="preserve"> услуги участвуют: </w:t>
      </w:r>
    </w:p>
    <w:p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3056A8">
        <w:rPr>
          <w:sz w:val="28"/>
          <w:szCs w:val="28"/>
        </w:rPr>
        <w:t>Администраци</w:t>
      </w:r>
      <w:r w:rsidR="000F58BC">
        <w:rPr>
          <w:sz w:val="28"/>
          <w:szCs w:val="28"/>
        </w:rPr>
        <w:t>и</w:t>
      </w:r>
      <w:r w:rsidRPr="00772F83">
        <w:rPr>
          <w:sz w:val="28"/>
          <w:szCs w:val="28"/>
        </w:rPr>
        <w:t>;</w:t>
      </w:r>
    </w:p>
    <w:p w:rsidR="00317C29" w:rsidRPr="00772F83" w:rsidRDefault="00317C29" w:rsidP="00317C29">
      <w:pPr>
        <w:ind w:firstLine="709"/>
        <w:jc w:val="both"/>
        <w:rPr>
          <w:sz w:val="28"/>
          <w:szCs w:val="28"/>
        </w:rPr>
      </w:pPr>
      <w:r w:rsidRPr="00772F83">
        <w:rPr>
          <w:sz w:val="28"/>
          <w:szCs w:val="28"/>
        </w:rPr>
        <w:lastRenderedPageBreak/>
        <w:t xml:space="preserve">в филиалах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w:t>
      </w:r>
      <w:r w:rsidR="003056A8">
        <w:rPr>
          <w:sz w:val="28"/>
          <w:szCs w:val="28"/>
        </w:rPr>
        <w:t>Администрацию</w:t>
      </w:r>
      <w:r w:rsidRPr="00772F83">
        <w:rPr>
          <w:sz w:val="28"/>
          <w:szCs w:val="28"/>
        </w:rPr>
        <w:t>, в МФЦ</w:t>
      </w:r>
      <w:r w:rsidR="003823C4">
        <w:rPr>
          <w:sz w:val="28"/>
          <w:szCs w:val="28"/>
        </w:rPr>
        <w:t xml:space="preserve"> (при технической реализации)</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2) по телефону </w:t>
      </w:r>
      <w:r w:rsidR="003823C4">
        <w:rPr>
          <w:sz w:val="28"/>
          <w:szCs w:val="28"/>
        </w:rPr>
        <w:t>–</w:t>
      </w:r>
      <w:r w:rsidRPr="00772F83">
        <w:rPr>
          <w:sz w:val="28"/>
          <w:szCs w:val="28"/>
        </w:rPr>
        <w:t xml:space="preserve"> в </w:t>
      </w:r>
      <w:r w:rsidR="000F58BC">
        <w:rPr>
          <w:sz w:val="28"/>
          <w:szCs w:val="28"/>
        </w:rPr>
        <w:t>Администрацию</w:t>
      </w:r>
      <w:r w:rsidRPr="00772F83">
        <w:rPr>
          <w:sz w:val="28"/>
          <w:szCs w:val="28"/>
        </w:rPr>
        <w:t>/Организацию, в МФЦ;</w:t>
      </w:r>
    </w:p>
    <w:p w:rsidR="00317C29" w:rsidRPr="00772F83" w:rsidRDefault="00317C29" w:rsidP="00317C29">
      <w:pPr>
        <w:ind w:firstLine="709"/>
        <w:jc w:val="both"/>
        <w:rPr>
          <w:sz w:val="28"/>
          <w:szCs w:val="28"/>
        </w:rPr>
      </w:pPr>
      <w:r w:rsidRPr="00772F83">
        <w:rPr>
          <w:sz w:val="28"/>
          <w:szCs w:val="28"/>
        </w:rPr>
        <w:t>3)</w:t>
      </w:r>
      <w:r w:rsidR="000261EF">
        <w:rPr>
          <w:sz w:val="28"/>
          <w:szCs w:val="28"/>
        </w:rPr>
        <w:t xml:space="preserve"> </w:t>
      </w:r>
      <w:r w:rsidRPr="00772F83">
        <w:rPr>
          <w:sz w:val="28"/>
          <w:szCs w:val="28"/>
        </w:rPr>
        <w:t xml:space="preserve">посредством </w:t>
      </w:r>
      <w:r w:rsidR="000261EF">
        <w:rPr>
          <w:sz w:val="28"/>
          <w:szCs w:val="28"/>
        </w:rPr>
        <w:t xml:space="preserve">официального </w:t>
      </w:r>
      <w:r w:rsidR="00EA33F6" w:rsidRPr="00772F83">
        <w:rPr>
          <w:sz w:val="28"/>
          <w:szCs w:val="28"/>
        </w:rPr>
        <w:t>сайта</w:t>
      </w:r>
      <w:r w:rsidR="00EA33F6">
        <w:rPr>
          <w:sz w:val="28"/>
          <w:szCs w:val="28"/>
        </w:rPr>
        <w:t xml:space="preserve"> </w:t>
      </w:r>
      <w:r w:rsidR="00EA33F6" w:rsidRPr="00772F83">
        <w:rPr>
          <w:sz w:val="28"/>
          <w:szCs w:val="28"/>
        </w:rPr>
        <w:t>Администрации</w:t>
      </w:r>
      <w:r w:rsidR="000261EF">
        <w:rPr>
          <w:sz w:val="28"/>
          <w:szCs w:val="28"/>
        </w:rPr>
        <w:t xml:space="preserve"> </w:t>
      </w:r>
      <w:r w:rsidR="003823C4">
        <w:rPr>
          <w:sz w:val="28"/>
          <w:szCs w:val="28"/>
        </w:rPr>
        <w:t>–</w:t>
      </w:r>
      <w:r w:rsidR="000261EF">
        <w:rPr>
          <w:sz w:val="28"/>
          <w:szCs w:val="28"/>
        </w:rPr>
        <w:t xml:space="preserve"> </w:t>
      </w:r>
      <w:r w:rsidRPr="00772F83">
        <w:rPr>
          <w:sz w:val="28"/>
          <w:szCs w:val="28"/>
        </w:rPr>
        <w:t>в</w:t>
      </w:r>
      <w:r w:rsidR="000261EF">
        <w:rPr>
          <w:sz w:val="28"/>
          <w:szCs w:val="28"/>
        </w:rPr>
        <w:t xml:space="preserve"> </w:t>
      </w:r>
      <w:r w:rsidR="003056A8">
        <w:rPr>
          <w:sz w:val="28"/>
          <w:szCs w:val="28"/>
        </w:rPr>
        <w:t>Администрации</w:t>
      </w:r>
      <w:r w:rsidR="00A867BB">
        <w:rPr>
          <w:sz w:val="28"/>
          <w:szCs w:val="28"/>
        </w:rPr>
        <w:t xml:space="preserve"> (</w:t>
      </w:r>
      <w:r w:rsidR="00A867BB">
        <w:rPr>
          <w:sz w:val="28"/>
          <w:szCs w:val="28"/>
          <w:lang w:val="en-US"/>
        </w:rPr>
        <w:t>www</w:t>
      </w:r>
      <w:r w:rsidR="00A867BB" w:rsidRPr="00F037D2">
        <w:rPr>
          <w:sz w:val="28"/>
          <w:szCs w:val="28"/>
        </w:rPr>
        <w:t>.</w:t>
      </w:r>
      <w:proofErr w:type="spellStart"/>
      <w:r w:rsidR="00A867BB">
        <w:rPr>
          <w:sz w:val="28"/>
          <w:szCs w:val="28"/>
          <w:lang w:val="en-US"/>
        </w:rPr>
        <w:t>mosertolovo</w:t>
      </w:r>
      <w:proofErr w:type="spellEnd"/>
      <w:r w:rsidR="00A867BB" w:rsidRPr="00F037D2">
        <w:rPr>
          <w:sz w:val="28"/>
          <w:szCs w:val="28"/>
        </w:rPr>
        <w:t>.</w:t>
      </w:r>
      <w:proofErr w:type="spellStart"/>
      <w:r w:rsidR="00A867BB">
        <w:rPr>
          <w:sz w:val="28"/>
          <w:szCs w:val="28"/>
          <w:lang w:val="en-US"/>
        </w:rPr>
        <w:t>ru</w:t>
      </w:r>
      <w:proofErr w:type="spellEnd"/>
      <w:r w:rsidR="00A867BB" w:rsidRPr="00F037D2">
        <w:rPr>
          <w:sz w:val="28"/>
          <w:szCs w:val="28"/>
        </w:rPr>
        <w:t>)</w:t>
      </w:r>
      <w:r w:rsidRPr="00772F83">
        <w:rPr>
          <w:sz w:val="28"/>
          <w:szCs w:val="28"/>
        </w:rPr>
        <w:t>.</w:t>
      </w:r>
    </w:p>
    <w:p w:rsidR="00361679" w:rsidRPr="00772F83" w:rsidRDefault="00317C29" w:rsidP="00317C29">
      <w:pPr>
        <w:ind w:firstLine="709"/>
        <w:jc w:val="both"/>
        <w:rPr>
          <w:sz w:val="28"/>
          <w:szCs w:val="28"/>
        </w:rPr>
      </w:pPr>
      <w:r w:rsidRPr="00772F83">
        <w:rPr>
          <w:sz w:val="28"/>
          <w:szCs w:val="28"/>
        </w:rPr>
        <w:t xml:space="preserve">Для записи заявитель выбирает любые свободные для приема дату и время в пределах установленного в </w:t>
      </w:r>
      <w:r w:rsidR="0065740D">
        <w:rPr>
          <w:sz w:val="28"/>
          <w:szCs w:val="28"/>
        </w:rPr>
        <w:t>Администрации</w:t>
      </w:r>
      <w:r w:rsidRPr="00772F83">
        <w:rPr>
          <w:sz w:val="28"/>
          <w:szCs w:val="28"/>
        </w:rPr>
        <w:t xml:space="preserve"> или МФЦ графика приема заявителей.</w:t>
      </w:r>
    </w:p>
    <w:p w:rsidR="00317C29" w:rsidRPr="00772F83" w:rsidRDefault="00317C29" w:rsidP="00317C29">
      <w:pPr>
        <w:ind w:firstLine="709"/>
        <w:jc w:val="both"/>
        <w:rPr>
          <w:sz w:val="28"/>
          <w:szCs w:val="28"/>
        </w:rPr>
      </w:pPr>
      <w:r w:rsidRPr="00772F83">
        <w:rPr>
          <w:sz w:val="28"/>
          <w:szCs w:val="28"/>
        </w:rPr>
        <w:t>2.2.</w:t>
      </w:r>
      <w:r w:rsidR="000261EF">
        <w:rPr>
          <w:sz w:val="28"/>
          <w:szCs w:val="28"/>
        </w:rPr>
        <w:t>2</w:t>
      </w:r>
      <w:r w:rsidRPr="00772F83">
        <w:rPr>
          <w:sz w:val="28"/>
          <w:szCs w:val="28"/>
        </w:rPr>
        <w:t xml:space="preserve">. 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0261EF">
        <w:rPr>
          <w:sz w:val="28"/>
          <w:szCs w:val="28"/>
        </w:rPr>
        <w:t xml:space="preserve"> </w:t>
      </w:r>
      <w:r w:rsidR="003823C4" w:rsidRPr="003823C4">
        <w:rPr>
          <w:sz w:val="28"/>
          <w:szCs w:val="28"/>
        </w:rPr>
        <w:t xml:space="preserve">или посредством идентификации и аутентификации </w:t>
      </w:r>
      <w:r w:rsidR="007235E0">
        <w:rPr>
          <w:sz w:val="28"/>
          <w:szCs w:val="28"/>
        </w:rPr>
        <w:t xml:space="preserve">в </w:t>
      </w:r>
      <w:r w:rsidR="000F58BC">
        <w:rPr>
          <w:sz w:val="28"/>
          <w:szCs w:val="28"/>
        </w:rPr>
        <w:t>Администрации</w:t>
      </w:r>
      <w:r w:rsidR="007235E0">
        <w:rPr>
          <w:sz w:val="28"/>
          <w:szCs w:val="28"/>
        </w:rPr>
        <w:t>/Организации, ГБУ ЛО «МФЦ»</w:t>
      </w:r>
      <w:r w:rsidR="003823C4" w:rsidRPr="003823C4">
        <w:rPr>
          <w:sz w:val="28"/>
          <w:szCs w:val="28"/>
        </w:rPr>
        <w:t xml:space="preserve"> с использованием информационных технологий, предусмотренных частью 18 статьи 14.1 Федерального закона от 27 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 информационных технологиях и о защите информации</w:t>
      </w:r>
      <w:r w:rsidR="003823C4">
        <w:rPr>
          <w:sz w:val="28"/>
          <w:szCs w:val="28"/>
        </w:rPr>
        <w:t>»</w:t>
      </w:r>
      <w:r w:rsidR="003823C4" w:rsidRPr="003823C4">
        <w:rPr>
          <w:sz w:val="28"/>
          <w:szCs w:val="28"/>
        </w:rPr>
        <w:t>.</w:t>
      </w:r>
    </w:p>
    <w:p w:rsidR="00317C29" w:rsidRPr="00772F83" w:rsidRDefault="00317C29" w:rsidP="00317C29">
      <w:pPr>
        <w:ind w:firstLine="709"/>
        <w:jc w:val="both"/>
        <w:rPr>
          <w:sz w:val="28"/>
          <w:szCs w:val="28"/>
        </w:rPr>
      </w:pPr>
      <w:r w:rsidRPr="00772F83">
        <w:rPr>
          <w:sz w:val="28"/>
          <w:szCs w:val="28"/>
        </w:rPr>
        <w:t>2.2.</w:t>
      </w:r>
      <w:r w:rsidR="000261EF">
        <w:rPr>
          <w:sz w:val="28"/>
          <w:szCs w:val="28"/>
        </w:rPr>
        <w:t>3</w:t>
      </w:r>
      <w:r w:rsidRPr="00772F83">
        <w:rPr>
          <w:sz w:val="28"/>
          <w:szCs w:val="28"/>
        </w:rPr>
        <w:t xml:space="preserve">.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772F83" w:rsidRDefault="00317C29" w:rsidP="00317C29">
      <w:pPr>
        <w:ind w:firstLine="709"/>
        <w:jc w:val="both"/>
        <w:rPr>
          <w:sz w:val="28"/>
          <w:szCs w:val="28"/>
        </w:rPr>
      </w:pPr>
      <w:r w:rsidRPr="00772F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61EF" w:rsidRDefault="00317C29" w:rsidP="00317C29">
      <w:pPr>
        <w:ind w:firstLine="709"/>
        <w:jc w:val="both"/>
        <w:rPr>
          <w:sz w:val="28"/>
          <w:szCs w:val="28"/>
        </w:rPr>
      </w:pPr>
      <w:r w:rsidRPr="00772F83">
        <w:rPr>
          <w:sz w:val="28"/>
          <w:szCs w:val="28"/>
        </w:rPr>
        <w:t xml:space="preserve">2.3. </w:t>
      </w:r>
      <w:bookmarkStart w:id="2" w:name="_Hlk183682432"/>
      <w:r w:rsidR="000261EF">
        <w:rPr>
          <w:sz w:val="28"/>
          <w:szCs w:val="28"/>
        </w:rPr>
        <w:t>Результат предоставления муниципальной услуги, а также способы получения результата.</w:t>
      </w:r>
    </w:p>
    <w:p w:rsidR="00317C29" w:rsidRPr="00772F83" w:rsidRDefault="000261EF" w:rsidP="00317C29">
      <w:pPr>
        <w:ind w:firstLine="709"/>
        <w:jc w:val="both"/>
        <w:rPr>
          <w:sz w:val="28"/>
          <w:szCs w:val="28"/>
        </w:rPr>
      </w:pPr>
      <w:r>
        <w:rPr>
          <w:sz w:val="28"/>
          <w:szCs w:val="28"/>
        </w:rPr>
        <w:t>2.3.1.</w:t>
      </w:r>
      <w:r w:rsidR="007475E7">
        <w:rPr>
          <w:sz w:val="28"/>
          <w:szCs w:val="28"/>
        </w:rPr>
        <w:t xml:space="preserve"> </w:t>
      </w:r>
      <w:r w:rsidR="00317C29" w:rsidRPr="00772F83">
        <w:rPr>
          <w:sz w:val="28"/>
          <w:szCs w:val="28"/>
        </w:rPr>
        <w:t xml:space="preserve">Результатом предоставления </w:t>
      </w:r>
      <w:r w:rsidR="001215EF" w:rsidRPr="00772F83">
        <w:rPr>
          <w:sz w:val="28"/>
          <w:szCs w:val="28"/>
        </w:rPr>
        <w:t>муниципальной услуги</w:t>
      </w:r>
      <w:r w:rsidR="00317C29" w:rsidRPr="00772F83">
        <w:rPr>
          <w:sz w:val="28"/>
          <w:szCs w:val="28"/>
        </w:rPr>
        <w:t xml:space="preserve"> является:</w:t>
      </w:r>
    </w:p>
    <w:p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муниципального образования</w:t>
      </w:r>
      <w:r w:rsidR="007475E7">
        <w:rPr>
          <w:sz w:val="28"/>
          <w:szCs w:val="28"/>
          <w:lang w:eastAsia="en-US"/>
        </w:rPr>
        <w:t xml:space="preserve"> </w:t>
      </w:r>
      <w:proofErr w:type="spellStart"/>
      <w:r w:rsidR="0065740D">
        <w:rPr>
          <w:sz w:val="28"/>
          <w:szCs w:val="28"/>
          <w:lang w:eastAsia="en-US"/>
        </w:rPr>
        <w:t>Сертоловское</w:t>
      </w:r>
      <w:proofErr w:type="spellEnd"/>
      <w:r w:rsidR="0065740D">
        <w:rPr>
          <w:sz w:val="28"/>
          <w:szCs w:val="28"/>
          <w:lang w:eastAsia="en-US"/>
        </w:rPr>
        <w:t xml:space="preserve"> городское </w:t>
      </w:r>
      <w:r w:rsidR="0092347C">
        <w:rPr>
          <w:sz w:val="28"/>
          <w:szCs w:val="28"/>
          <w:lang w:eastAsia="en-US"/>
        </w:rPr>
        <w:t>поселение Всеволожского</w:t>
      </w:r>
      <w:r w:rsidR="0065740D">
        <w:rPr>
          <w:sz w:val="28"/>
          <w:szCs w:val="28"/>
          <w:lang w:eastAsia="en-US"/>
        </w:rPr>
        <w:t xml:space="preserve"> муниципального района</w:t>
      </w:r>
      <w:r w:rsidR="00A46F6E" w:rsidRPr="00772F83">
        <w:rPr>
          <w:sz w:val="28"/>
          <w:szCs w:val="28"/>
          <w:lang w:eastAsia="en-US"/>
        </w:rPr>
        <w:t xml:space="preserve"> Ленинградской области</w:t>
      </w:r>
      <w:r>
        <w:rPr>
          <w:sz w:val="28"/>
          <w:szCs w:val="28"/>
          <w:lang w:eastAsia="en-US"/>
        </w:rPr>
        <w:t xml:space="preserve">. Формой результата предоставления муниципальной услуги является </w:t>
      </w:r>
      <w:bookmarkStart w:id="3" w:name="_Hlk183687078"/>
      <w:r>
        <w:rPr>
          <w:sz w:val="28"/>
          <w:szCs w:val="28"/>
          <w:lang w:eastAsia="en-US"/>
        </w:rPr>
        <w:t xml:space="preserve">уведомление о согласовании проведения ярмарки </w:t>
      </w:r>
      <w:bookmarkEnd w:id="3"/>
      <w:r>
        <w:rPr>
          <w:sz w:val="28"/>
          <w:szCs w:val="28"/>
          <w:lang w:eastAsia="en-US"/>
        </w:rPr>
        <w:t>(приложение № 2 к регламенту)</w:t>
      </w:r>
      <w:r w:rsidR="00317C29" w:rsidRPr="00772F83">
        <w:rPr>
          <w:sz w:val="28"/>
          <w:szCs w:val="28"/>
          <w:lang w:eastAsia="en-US"/>
        </w:rPr>
        <w:t>;</w:t>
      </w:r>
    </w:p>
    <w:p w:rsidR="00317C29" w:rsidRPr="00772F83" w:rsidRDefault="003823C4" w:rsidP="00317C29">
      <w:pPr>
        <w:ind w:firstLine="709"/>
        <w:jc w:val="both"/>
        <w:rPr>
          <w:sz w:val="28"/>
          <w:szCs w:val="28"/>
          <w:lang w:eastAsia="en-US"/>
        </w:rPr>
      </w:pPr>
      <w:r>
        <w:rPr>
          <w:sz w:val="28"/>
          <w:szCs w:val="28"/>
          <w:lang w:eastAsia="en-US"/>
        </w:rPr>
        <w:lastRenderedPageBreak/>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sidR="007475E7">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92347C">
        <w:rPr>
          <w:sz w:val="28"/>
          <w:szCs w:val="28"/>
        </w:rPr>
        <w:t>Администраци</w:t>
      </w:r>
      <w:r w:rsidR="000F58BC">
        <w:rPr>
          <w:sz w:val="28"/>
          <w:szCs w:val="28"/>
        </w:rPr>
        <w:t>и</w:t>
      </w:r>
      <w:r w:rsidR="0092347C">
        <w:rPr>
          <w:sz w:val="28"/>
          <w:szCs w:val="28"/>
        </w:rPr>
        <w:t>;</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на адрес электронной почты;</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bookmarkEnd w:id="2"/>
    <w:p w:rsidR="000261EF" w:rsidRDefault="000261EF" w:rsidP="0065740D">
      <w:pPr>
        <w:rPr>
          <w:sz w:val="28"/>
          <w:szCs w:val="28"/>
        </w:rPr>
      </w:pPr>
      <w:r>
        <w:rPr>
          <w:sz w:val="28"/>
          <w:szCs w:val="28"/>
        </w:rPr>
        <w:t xml:space="preserve">  </w:t>
      </w:r>
      <w:r>
        <w:rPr>
          <w:sz w:val="28"/>
          <w:szCs w:val="28"/>
        </w:rPr>
        <w:tab/>
      </w:r>
      <w:bookmarkStart w:id="4" w:name="_Hlk183682508"/>
      <w:r w:rsidR="00317C29" w:rsidRPr="0065740D">
        <w:rPr>
          <w:sz w:val="28"/>
          <w:szCs w:val="28"/>
        </w:rPr>
        <w:t xml:space="preserve">2.4. </w:t>
      </w:r>
      <w:r>
        <w:rPr>
          <w:sz w:val="28"/>
          <w:szCs w:val="28"/>
        </w:rPr>
        <w:t>Срок предоставления муниципальной услуги.</w:t>
      </w:r>
    </w:p>
    <w:p w:rsidR="00317C29" w:rsidRPr="0065740D" w:rsidRDefault="00317C29" w:rsidP="000261EF">
      <w:pPr>
        <w:ind w:firstLine="708"/>
        <w:rPr>
          <w:sz w:val="28"/>
          <w:szCs w:val="28"/>
        </w:rPr>
      </w:pPr>
      <w:r w:rsidRPr="0065740D">
        <w:rPr>
          <w:sz w:val="28"/>
          <w:szCs w:val="28"/>
        </w:rPr>
        <w:t xml:space="preserve">Срок предоставления </w:t>
      </w:r>
      <w:r w:rsidR="001215EF" w:rsidRPr="0065740D">
        <w:rPr>
          <w:sz w:val="28"/>
          <w:szCs w:val="28"/>
        </w:rPr>
        <w:t>муниципальной услуги</w:t>
      </w:r>
      <w:r w:rsidRPr="0065740D">
        <w:rPr>
          <w:sz w:val="28"/>
          <w:szCs w:val="28"/>
        </w:rPr>
        <w:t xml:space="preserve"> составляет </w:t>
      </w:r>
      <w:r w:rsidRPr="0065740D">
        <w:rPr>
          <w:sz w:val="28"/>
          <w:szCs w:val="28"/>
          <w:lang w:eastAsia="en-US"/>
        </w:rPr>
        <w:t xml:space="preserve">не более </w:t>
      </w:r>
      <w:r w:rsidR="00E542D2" w:rsidRPr="0065740D">
        <w:rPr>
          <w:sz w:val="28"/>
          <w:szCs w:val="28"/>
        </w:rPr>
        <w:t>3</w:t>
      </w:r>
      <w:r w:rsidR="000261EF">
        <w:rPr>
          <w:sz w:val="28"/>
          <w:szCs w:val="28"/>
        </w:rPr>
        <w:t xml:space="preserve">-х </w:t>
      </w:r>
      <w:r w:rsidR="00AE7270" w:rsidRPr="0065740D">
        <w:rPr>
          <w:sz w:val="28"/>
          <w:szCs w:val="28"/>
        </w:rPr>
        <w:t>рабочих</w:t>
      </w:r>
      <w:r w:rsidRPr="0065740D">
        <w:rPr>
          <w:sz w:val="28"/>
          <w:szCs w:val="28"/>
        </w:rPr>
        <w:t xml:space="preserve"> дней с даты поступления (регистрации) заявления в </w:t>
      </w:r>
      <w:r w:rsidR="0065740D" w:rsidRPr="0065740D">
        <w:rPr>
          <w:sz w:val="28"/>
          <w:szCs w:val="28"/>
        </w:rPr>
        <w:t>Администрацию</w:t>
      </w:r>
      <w:r w:rsidRPr="0065740D">
        <w:rPr>
          <w:sz w:val="28"/>
          <w:szCs w:val="28"/>
        </w:rPr>
        <w:t>.</w:t>
      </w:r>
    </w:p>
    <w:p w:rsidR="007C79B7" w:rsidRPr="00727C53" w:rsidRDefault="0058595D" w:rsidP="007C79B7">
      <w:pPr>
        <w:pStyle w:val="af3"/>
        <w:ind w:firstLine="709"/>
        <w:jc w:val="both"/>
        <w:rPr>
          <w:szCs w:val="28"/>
          <w:lang w:val="ru-RU"/>
        </w:rPr>
      </w:pPr>
      <w:r w:rsidRPr="00772F83">
        <w:rPr>
          <w:szCs w:val="28"/>
        </w:rPr>
        <w:t xml:space="preserve">2.5. </w:t>
      </w:r>
      <w:r w:rsidR="007C79B7" w:rsidRPr="00727C53">
        <w:rPr>
          <w:szCs w:val="28"/>
        </w:rPr>
        <w:t xml:space="preserve"> Правовые основания для предоставления муниципальной услуги</w:t>
      </w:r>
      <w:r w:rsidR="007C79B7" w:rsidRPr="00727C53">
        <w:rPr>
          <w:szCs w:val="28"/>
          <w:lang w:val="ru-RU"/>
        </w:rPr>
        <w:t>.</w:t>
      </w:r>
    </w:p>
    <w:p w:rsidR="00727C53" w:rsidRDefault="007C79B7" w:rsidP="00BD4514">
      <w:pPr>
        <w:spacing w:line="276" w:lineRule="auto"/>
        <w:ind w:firstLine="709"/>
        <w:jc w:val="both"/>
        <w:rPr>
          <w:sz w:val="28"/>
          <w:szCs w:val="28"/>
        </w:rPr>
      </w:pPr>
      <w:r w:rsidRPr="00727C53">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w:t>
      </w:r>
      <w:r w:rsidR="00BD4514">
        <w:rPr>
          <w:sz w:val="28"/>
          <w:szCs w:val="28"/>
        </w:rPr>
        <w:t>е</w:t>
      </w:r>
      <w:r w:rsidRPr="00727C53">
        <w:rPr>
          <w:sz w:val="28"/>
          <w:szCs w:val="28"/>
        </w:rPr>
        <w:t xml:space="preserve">рнет в разделе </w:t>
      </w:r>
      <w:r w:rsidR="00BD4514">
        <w:rPr>
          <w:sz w:val="28"/>
          <w:szCs w:val="28"/>
        </w:rPr>
        <w:t>«</w:t>
      </w:r>
      <w:r w:rsidRPr="00727C53">
        <w:rPr>
          <w:sz w:val="28"/>
          <w:szCs w:val="28"/>
        </w:rPr>
        <w:t>Реестр муниципальных услуг</w:t>
      </w:r>
      <w:r w:rsidR="00BD4514">
        <w:rPr>
          <w:sz w:val="28"/>
          <w:szCs w:val="28"/>
        </w:rPr>
        <w:t>»</w:t>
      </w:r>
    </w:p>
    <w:bookmarkEnd w:id="4"/>
    <w:p w:rsidR="0058595D" w:rsidRPr="00772F83" w:rsidRDefault="0058595D" w:rsidP="007C79B7">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rsidR="00F050BC" w:rsidRDefault="0058595D" w:rsidP="00F050BC">
      <w:pPr>
        <w:ind w:firstLine="709"/>
        <w:jc w:val="both"/>
        <w:rPr>
          <w:sz w:val="28"/>
          <w:szCs w:val="28"/>
        </w:rPr>
      </w:pPr>
      <w:r w:rsidRPr="00772F83">
        <w:rPr>
          <w:sz w:val="28"/>
          <w:szCs w:val="28"/>
        </w:rPr>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приложением </w:t>
      </w:r>
      <w:r w:rsidR="00425C12" w:rsidRPr="00772F83">
        <w:rPr>
          <w:sz w:val="28"/>
          <w:szCs w:val="28"/>
        </w:rPr>
        <w:t>№</w:t>
      </w:r>
      <w:r w:rsidRPr="00772F83">
        <w:rPr>
          <w:sz w:val="28"/>
          <w:szCs w:val="28"/>
        </w:rPr>
        <w:t xml:space="preserve"> 1</w:t>
      </w:r>
      <w:r w:rsidR="00425C12" w:rsidRPr="00772F83">
        <w:rPr>
          <w:sz w:val="28"/>
          <w:szCs w:val="28"/>
        </w:rPr>
        <w:t xml:space="preserve"> к регламенту</w:t>
      </w:r>
      <w:r w:rsidR="00F050BC">
        <w:rPr>
          <w:sz w:val="28"/>
          <w:szCs w:val="28"/>
        </w:rPr>
        <w:t>.</w:t>
      </w:r>
    </w:p>
    <w:p w:rsidR="00724563" w:rsidRDefault="00724563" w:rsidP="00724563">
      <w:pPr>
        <w:suppressAutoHyphens w:val="0"/>
        <w:autoSpaceDE w:val="0"/>
        <w:autoSpaceDN w:val="0"/>
        <w:adjustRightInd w:val="0"/>
        <w:ind w:firstLine="709"/>
        <w:jc w:val="both"/>
        <w:rPr>
          <w:rFonts w:eastAsiaTheme="minorHAnsi"/>
          <w:sz w:val="28"/>
          <w:szCs w:val="28"/>
          <w:lang w:eastAsia="en-US"/>
        </w:rPr>
      </w:pPr>
      <w:r w:rsidRPr="0065740D">
        <w:rPr>
          <w:sz w:val="28"/>
          <w:szCs w:val="28"/>
        </w:rPr>
        <w:t xml:space="preserve">Заявление подается </w:t>
      </w:r>
      <w:r w:rsidRPr="0065740D">
        <w:rPr>
          <w:rFonts w:eastAsiaTheme="minorHAnsi"/>
          <w:sz w:val="28"/>
          <w:szCs w:val="28"/>
          <w:lang w:eastAsia="en-US"/>
        </w:rPr>
        <w:t>не позднее семи рабочих дней до дня проведения ярмарки.</w:t>
      </w:r>
    </w:p>
    <w:p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65740D">
        <w:rPr>
          <w:rFonts w:eastAsiaTheme="minorHAnsi"/>
          <w:sz w:val="28"/>
          <w:szCs w:val="28"/>
          <w:lang w:eastAsia="en-US"/>
        </w:rPr>
        <w:t xml:space="preserve">В случае, когда заявляется новая публичная ярмарочная площадка, организатор ярмарки  </w:t>
      </w:r>
      <w:r w:rsidR="006627CA" w:rsidRPr="0065740D">
        <w:rPr>
          <w:rFonts w:eastAsiaTheme="minorHAnsi"/>
          <w:sz w:val="28"/>
          <w:szCs w:val="28"/>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Default="00F050BC" w:rsidP="00F050BC">
      <w:pPr>
        <w:ind w:firstLine="709"/>
        <w:jc w:val="both"/>
        <w:rPr>
          <w:sz w:val="28"/>
          <w:szCs w:val="28"/>
        </w:rPr>
      </w:pPr>
      <w:r w:rsidRPr="00F050BC">
        <w:rPr>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sidR="00727C53">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sidR="00727C53">
        <w:rPr>
          <w:sz w:val="28"/>
          <w:szCs w:val="28"/>
        </w:rPr>
        <w:t xml:space="preserve"> </w:t>
      </w:r>
      <w:r w:rsidRPr="00F050BC">
        <w:rPr>
          <w:sz w:val="28"/>
          <w:szCs w:val="28"/>
        </w:rPr>
        <w:t xml:space="preserve">Бланк заявления заявитель может получить у должностного лица </w:t>
      </w:r>
      <w:r w:rsidR="00E63DEC">
        <w:rPr>
          <w:sz w:val="28"/>
          <w:szCs w:val="28"/>
        </w:rPr>
        <w:t>Администрации</w:t>
      </w:r>
      <w:r w:rsidRPr="00F050BC">
        <w:rPr>
          <w:sz w:val="28"/>
          <w:szCs w:val="28"/>
        </w:rPr>
        <w:t>.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00727C53">
        <w:rPr>
          <w:sz w:val="28"/>
          <w:szCs w:val="28"/>
        </w:rPr>
        <w:t xml:space="preserve"> </w:t>
      </w:r>
      <w:r w:rsidR="004F6AF4">
        <w:rPr>
          <w:sz w:val="28"/>
          <w:szCs w:val="28"/>
        </w:rPr>
        <w:t>Администрации (</w:t>
      </w:r>
      <w:r w:rsidR="004F6AF4">
        <w:rPr>
          <w:sz w:val="28"/>
          <w:szCs w:val="28"/>
          <w:lang w:val="en-US"/>
        </w:rPr>
        <w:t>www</w:t>
      </w:r>
      <w:r w:rsidR="004F6AF4" w:rsidRPr="00F037D2">
        <w:rPr>
          <w:sz w:val="28"/>
          <w:szCs w:val="28"/>
        </w:rPr>
        <w:t>.</w:t>
      </w:r>
      <w:proofErr w:type="spellStart"/>
      <w:r w:rsidR="004F6AF4">
        <w:rPr>
          <w:sz w:val="28"/>
          <w:szCs w:val="28"/>
          <w:lang w:val="en-US"/>
        </w:rPr>
        <w:t>mosertolovo</w:t>
      </w:r>
      <w:proofErr w:type="spellEnd"/>
      <w:r w:rsidR="004F6AF4" w:rsidRPr="00F037D2">
        <w:rPr>
          <w:sz w:val="28"/>
          <w:szCs w:val="28"/>
        </w:rPr>
        <w:t>.</w:t>
      </w:r>
      <w:proofErr w:type="spellStart"/>
      <w:r w:rsidR="004F6AF4">
        <w:rPr>
          <w:sz w:val="28"/>
          <w:szCs w:val="28"/>
          <w:lang w:val="en-US"/>
        </w:rPr>
        <w:t>ru</w:t>
      </w:r>
      <w:proofErr w:type="spellEnd"/>
      <w:r w:rsidR="004F6AF4" w:rsidRPr="00F037D2">
        <w:rPr>
          <w:sz w:val="28"/>
          <w:szCs w:val="28"/>
        </w:rPr>
        <w:t>)</w:t>
      </w:r>
      <w:r>
        <w:rPr>
          <w:sz w:val="28"/>
          <w:szCs w:val="28"/>
        </w:rPr>
        <w:t>;</w:t>
      </w:r>
    </w:p>
    <w:p w:rsidR="00A92D77" w:rsidRPr="00A92D77" w:rsidRDefault="00F050BC" w:rsidP="00A92D77">
      <w:pPr>
        <w:ind w:firstLine="709"/>
        <w:jc w:val="both"/>
        <w:rPr>
          <w:sz w:val="28"/>
          <w:szCs w:val="28"/>
        </w:rPr>
      </w:pPr>
      <w:r>
        <w:rPr>
          <w:sz w:val="28"/>
          <w:szCs w:val="28"/>
        </w:rPr>
        <w:t xml:space="preserve">2) </w:t>
      </w:r>
      <w:r w:rsidR="00A92D77" w:rsidRPr="00A92D77">
        <w:rPr>
          <w:sz w:val="28"/>
          <w:szCs w:val="28"/>
        </w:rPr>
        <w:t xml:space="preserve">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w:t>
      </w:r>
      <w:r w:rsidR="00A92D77" w:rsidRPr="00A92D77">
        <w:rPr>
          <w:sz w:val="28"/>
          <w:szCs w:val="28"/>
        </w:rPr>
        <w:lastRenderedPageBreak/>
        <w:t>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
    <w:p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rsidR="004943A6" w:rsidRPr="00772F83" w:rsidRDefault="00A92D77" w:rsidP="00A92D77">
      <w:pPr>
        <w:ind w:firstLine="709"/>
        <w:jc w:val="both"/>
        <w:rPr>
          <w:sz w:val="28"/>
          <w:szCs w:val="28"/>
        </w:rPr>
      </w:pPr>
      <w:r w:rsidRPr="00A92D77">
        <w:rPr>
          <w:sz w:val="28"/>
          <w:szCs w:val="28"/>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
    <w:p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rsidR="0058595D" w:rsidRPr="00772F83" w:rsidRDefault="004A2AA7" w:rsidP="0058595D">
      <w:pPr>
        <w:ind w:firstLine="709"/>
        <w:jc w:val="both"/>
        <w:rPr>
          <w:sz w:val="28"/>
          <w:szCs w:val="28"/>
        </w:rPr>
      </w:pPr>
      <w:r>
        <w:rPr>
          <w:sz w:val="28"/>
          <w:szCs w:val="28"/>
        </w:rPr>
        <w:t>Отдел</w:t>
      </w:r>
      <w:r w:rsidR="00727C5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727C5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r w:rsidR="00EA33F6">
        <w:rPr>
          <w:sz w:val="28"/>
          <w:szCs w:val="28"/>
          <w:lang w:eastAsia="en-US"/>
        </w:rPr>
        <w:t>;</w:t>
      </w:r>
    </w:p>
    <w:p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rsidR="00031E42" w:rsidRPr="00772F83" w:rsidRDefault="00EA33F6" w:rsidP="00031E42">
      <w:pPr>
        <w:ind w:firstLine="709"/>
        <w:jc w:val="both"/>
        <w:rPr>
          <w:sz w:val="28"/>
          <w:szCs w:val="28"/>
        </w:rPr>
      </w:pPr>
      <w:r>
        <w:rPr>
          <w:sz w:val="28"/>
          <w:szCs w:val="28"/>
        </w:rPr>
        <w:lastRenderedPageBreak/>
        <w:t xml:space="preserve">- </w:t>
      </w:r>
      <w:r w:rsidR="00031E42"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00031E42" w:rsidRPr="00772F83">
        <w:rPr>
          <w:sz w:val="28"/>
          <w:szCs w:val="28"/>
        </w:rPr>
        <w:t>;</w:t>
      </w:r>
    </w:p>
    <w:p w:rsidR="00031E42" w:rsidRPr="00772F83" w:rsidRDefault="00EA33F6" w:rsidP="00031E42">
      <w:pPr>
        <w:ind w:firstLine="709"/>
        <w:jc w:val="both"/>
        <w:rPr>
          <w:sz w:val="28"/>
          <w:szCs w:val="28"/>
        </w:rPr>
      </w:pPr>
      <w:r>
        <w:rPr>
          <w:sz w:val="28"/>
          <w:szCs w:val="28"/>
        </w:rPr>
        <w:t xml:space="preserve">- </w:t>
      </w:r>
      <w:r w:rsidR="00031E42"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00031E42" w:rsidRPr="00772F83">
        <w:rPr>
          <w:sz w:val="28"/>
          <w:szCs w:val="28"/>
        </w:rPr>
        <w:t>, предоставляющ</w:t>
      </w:r>
      <w:r w:rsidR="00816D2C">
        <w:rPr>
          <w:sz w:val="28"/>
          <w:szCs w:val="28"/>
        </w:rPr>
        <w:t>его</w:t>
      </w:r>
      <w:r w:rsidR="00E862DC">
        <w:rPr>
          <w:sz w:val="28"/>
          <w:szCs w:val="28"/>
        </w:rPr>
        <w:t xml:space="preserve"> </w:t>
      </w:r>
      <w:r w:rsidR="00816D2C">
        <w:rPr>
          <w:sz w:val="28"/>
          <w:szCs w:val="28"/>
        </w:rPr>
        <w:t>муниципальную</w:t>
      </w:r>
      <w:r w:rsidR="00031E42" w:rsidRPr="00772F83">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от 27 июля 2010 года № 210-ФЗ «Об организации предоставления государственных и муниципальных услуг» (далее – Федеральный закон № 210-ФЗ)</w:t>
      </w:r>
      <w:r w:rsidR="00031E42" w:rsidRPr="00772F83">
        <w:rPr>
          <w:sz w:val="28"/>
          <w:szCs w:val="28"/>
        </w:rPr>
        <w:t>;</w:t>
      </w:r>
    </w:p>
    <w:p w:rsidR="00031E42" w:rsidRPr="00772F83" w:rsidRDefault="00EA33F6" w:rsidP="00425C12">
      <w:pPr>
        <w:ind w:firstLine="709"/>
        <w:jc w:val="both"/>
        <w:rPr>
          <w:sz w:val="28"/>
          <w:szCs w:val="28"/>
        </w:rPr>
      </w:pPr>
      <w:r>
        <w:rPr>
          <w:sz w:val="28"/>
          <w:szCs w:val="28"/>
        </w:rPr>
        <w:t xml:space="preserve">- </w:t>
      </w:r>
      <w:r w:rsidR="00031E42"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00031E42" w:rsidRPr="00772F83">
        <w:rPr>
          <w:sz w:val="28"/>
          <w:szCs w:val="28"/>
        </w:rPr>
        <w:t xml:space="preserve"> услуг</w:t>
      </w:r>
      <w:r w:rsidR="00C17CCC">
        <w:rPr>
          <w:sz w:val="28"/>
          <w:szCs w:val="28"/>
        </w:rPr>
        <w:t>и</w:t>
      </w:r>
      <w:r w:rsidR="00031E42"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00031E42" w:rsidRPr="00772F83">
        <w:rPr>
          <w:sz w:val="28"/>
          <w:szCs w:val="28"/>
        </w:rPr>
        <w:t>;</w:t>
      </w:r>
    </w:p>
    <w:p w:rsidR="00031E42" w:rsidRPr="00772F83" w:rsidRDefault="00EA33F6" w:rsidP="00031E42">
      <w:pPr>
        <w:ind w:firstLine="709"/>
        <w:jc w:val="both"/>
        <w:rPr>
          <w:sz w:val="28"/>
          <w:szCs w:val="28"/>
        </w:rPr>
      </w:pPr>
      <w:r>
        <w:rPr>
          <w:sz w:val="28"/>
          <w:szCs w:val="28"/>
        </w:rPr>
        <w:t xml:space="preserve">- </w:t>
      </w:r>
      <w:r w:rsidR="00031E42"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00031E42" w:rsidRPr="00772F83">
        <w:rPr>
          <w:sz w:val="28"/>
          <w:szCs w:val="28"/>
        </w:rPr>
        <w:t xml:space="preserve"> 210-ФЗ;</w:t>
      </w:r>
    </w:p>
    <w:p w:rsidR="0058595D" w:rsidRPr="00772F83" w:rsidRDefault="00EA33F6" w:rsidP="00031E42">
      <w:pPr>
        <w:ind w:firstLine="709"/>
        <w:jc w:val="both"/>
        <w:rPr>
          <w:sz w:val="28"/>
          <w:szCs w:val="28"/>
        </w:rPr>
      </w:pPr>
      <w:r>
        <w:rPr>
          <w:sz w:val="28"/>
          <w:szCs w:val="28"/>
        </w:rPr>
        <w:t xml:space="preserve">- </w:t>
      </w:r>
      <w:r w:rsidR="00031E42"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00031E42"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772F83" w:rsidRDefault="00031E42" w:rsidP="00031E42">
      <w:pPr>
        <w:ind w:firstLine="709"/>
        <w:jc w:val="both"/>
        <w:rPr>
          <w:sz w:val="28"/>
          <w:szCs w:val="28"/>
        </w:rPr>
      </w:pPr>
      <w:r w:rsidRPr="00772F83">
        <w:rPr>
          <w:sz w:val="28"/>
          <w:szCs w:val="28"/>
        </w:rPr>
        <w:t>2.7.3. При наступлении событий, являющихся основанием для предоставления муниципальной услуги, предоставляющий муниципальную услугу, вправе:</w:t>
      </w:r>
    </w:p>
    <w:p w:rsidR="00031E42" w:rsidRPr="00772F83" w:rsidRDefault="00EA33F6" w:rsidP="00031E42">
      <w:pPr>
        <w:ind w:firstLine="709"/>
        <w:jc w:val="both"/>
        <w:rPr>
          <w:sz w:val="28"/>
          <w:szCs w:val="28"/>
        </w:rPr>
      </w:pPr>
      <w:r>
        <w:rPr>
          <w:sz w:val="28"/>
          <w:szCs w:val="28"/>
        </w:rPr>
        <w:t xml:space="preserve">- </w:t>
      </w:r>
      <w:r w:rsidR="00031E42" w:rsidRPr="00772F83">
        <w:rPr>
          <w:sz w:val="28"/>
          <w:szCs w:val="28"/>
        </w:rPr>
        <w:t>проводить мероприятия, направленные на подготовку результатов предоставления муниципальн</w:t>
      </w:r>
      <w:r w:rsidR="00425C12" w:rsidRPr="00772F83">
        <w:rPr>
          <w:sz w:val="28"/>
          <w:szCs w:val="28"/>
        </w:rPr>
        <w:t>ой</w:t>
      </w:r>
      <w:r w:rsidR="00031E42" w:rsidRPr="00772F83">
        <w:rPr>
          <w:sz w:val="28"/>
          <w:szCs w:val="28"/>
        </w:rPr>
        <w:t xml:space="preserve"> услуг</w:t>
      </w:r>
      <w:r w:rsidR="00425C12" w:rsidRPr="00772F83">
        <w:rPr>
          <w:sz w:val="28"/>
          <w:szCs w:val="28"/>
        </w:rPr>
        <w:t>и</w:t>
      </w:r>
      <w:r w:rsidR="00031E42"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Default="00EA33F6" w:rsidP="00031E42">
      <w:pPr>
        <w:ind w:firstLine="709"/>
        <w:jc w:val="both"/>
        <w:rPr>
          <w:sz w:val="28"/>
          <w:szCs w:val="28"/>
        </w:rPr>
      </w:pPr>
      <w:r>
        <w:rPr>
          <w:sz w:val="28"/>
          <w:szCs w:val="28"/>
        </w:rPr>
        <w:t xml:space="preserve">- </w:t>
      </w:r>
      <w:r w:rsidR="00031E42" w:rsidRPr="00772F83">
        <w:rPr>
          <w:sz w:val="28"/>
          <w:szCs w:val="28"/>
        </w:rPr>
        <w:t xml:space="preserve"> при условии наличия запроса заявителя о предоставлении муниципальной услуги, в отношении котор</w:t>
      </w:r>
      <w:r w:rsidR="00425C12" w:rsidRPr="00772F83">
        <w:rPr>
          <w:sz w:val="28"/>
          <w:szCs w:val="28"/>
        </w:rPr>
        <w:t>ой</w:t>
      </w:r>
      <w:r w:rsidR="00031E42" w:rsidRPr="00772F83">
        <w:rPr>
          <w:sz w:val="28"/>
          <w:szCs w:val="28"/>
        </w:rPr>
        <w:t xml:space="preserve"> у заявителя могут появиться основания для </w:t>
      </w:r>
      <w:r w:rsidR="00425C12" w:rsidRPr="00772F83">
        <w:rPr>
          <w:sz w:val="28"/>
          <w:szCs w:val="28"/>
        </w:rPr>
        <w:t>ее</w:t>
      </w:r>
      <w:r w:rsidR="00031E42"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00031E42" w:rsidRPr="00772F83">
        <w:rPr>
          <w:sz w:val="28"/>
          <w:szCs w:val="28"/>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21448D" w:rsidRDefault="00EA33F6" w:rsidP="00031E42">
      <w:pPr>
        <w:widowControl w:val="0"/>
        <w:autoSpaceDE w:val="0"/>
        <w:autoSpaceDN w:val="0"/>
        <w:adjustRightInd w:val="0"/>
        <w:ind w:firstLine="709"/>
        <w:jc w:val="both"/>
        <w:rPr>
          <w:sz w:val="28"/>
          <w:szCs w:val="28"/>
          <w:lang w:eastAsia="ru-RU"/>
        </w:rPr>
      </w:pPr>
      <w:r>
        <w:rPr>
          <w:sz w:val="28"/>
          <w:szCs w:val="28"/>
          <w:lang w:eastAsia="ru-RU"/>
        </w:rPr>
        <w:t>-</w:t>
      </w:r>
      <w:r w:rsidR="00031E42" w:rsidRPr="00772F83">
        <w:rPr>
          <w:sz w:val="28"/>
          <w:szCs w:val="28"/>
          <w:lang w:eastAsia="ru-RU"/>
        </w:rPr>
        <w:t xml:space="preserve"> </w:t>
      </w:r>
      <w:r w:rsidR="006A3BDF">
        <w:rPr>
          <w:sz w:val="28"/>
          <w:szCs w:val="28"/>
          <w:lang w:eastAsia="ru-RU"/>
        </w:rPr>
        <w:t>н</w:t>
      </w:r>
      <w:r w:rsidR="006A3BDF" w:rsidRPr="006A3BDF">
        <w:rPr>
          <w:sz w:val="28"/>
          <w:szCs w:val="28"/>
          <w:lang w:eastAsia="ru-RU"/>
        </w:rPr>
        <w:t>арушен срок подачи документов</w:t>
      </w:r>
      <w:r w:rsidR="00724563">
        <w:rPr>
          <w:sz w:val="28"/>
          <w:szCs w:val="28"/>
          <w:lang w:eastAsia="ru-RU"/>
        </w:rPr>
        <w:t xml:space="preserve">, </w:t>
      </w:r>
      <w:r w:rsidR="00724563" w:rsidRPr="004F6AF4">
        <w:rPr>
          <w:sz w:val="28"/>
          <w:szCs w:val="28"/>
          <w:lang w:eastAsia="ru-RU"/>
        </w:rPr>
        <w:t>установленный в соответствии с пунктом 2.11 Порядка, утвержденного Постановлением</w:t>
      </w:r>
      <w:r w:rsidR="00867462" w:rsidRPr="004F6AF4">
        <w:rPr>
          <w:sz w:val="28"/>
          <w:szCs w:val="28"/>
          <w:lang w:eastAsia="ru-RU"/>
        </w:rPr>
        <w:t>,</w:t>
      </w:r>
      <w:r w:rsidR="00724563" w:rsidRPr="004F6AF4">
        <w:rPr>
          <w:sz w:val="28"/>
          <w:szCs w:val="28"/>
          <w:lang w:eastAsia="ru-RU"/>
        </w:rPr>
        <w:t xml:space="preserve"> – </w:t>
      </w:r>
      <w:r w:rsidR="00724563" w:rsidRPr="004F6AF4">
        <w:rPr>
          <w:rFonts w:eastAsiaTheme="minorHAnsi"/>
          <w:sz w:val="28"/>
          <w:szCs w:val="28"/>
          <w:lang w:eastAsia="en-US"/>
        </w:rPr>
        <w:t>не позднее семи рабочих дней до дня проведения ярмарки</w:t>
      </w:r>
      <w:r w:rsidR="006A3BDF" w:rsidRPr="004F6AF4">
        <w:rPr>
          <w:sz w:val="28"/>
          <w:szCs w:val="28"/>
          <w:lang w:eastAsia="ru-RU"/>
        </w:rPr>
        <w:t>;</w:t>
      </w:r>
    </w:p>
    <w:p w:rsidR="006A3BDF" w:rsidRDefault="00EA33F6" w:rsidP="00031E42">
      <w:pPr>
        <w:widowControl w:val="0"/>
        <w:autoSpaceDE w:val="0"/>
        <w:autoSpaceDN w:val="0"/>
        <w:adjustRightInd w:val="0"/>
        <w:ind w:firstLine="709"/>
        <w:jc w:val="both"/>
        <w:rPr>
          <w:sz w:val="28"/>
          <w:szCs w:val="28"/>
          <w:lang w:eastAsia="ru-RU"/>
        </w:rPr>
      </w:pPr>
      <w:r>
        <w:rPr>
          <w:sz w:val="28"/>
          <w:szCs w:val="28"/>
          <w:lang w:eastAsia="ru-RU"/>
        </w:rPr>
        <w:t>-</w:t>
      </w:r>
      <w:r w:rsidR="006A3BDF">
        <w:rPr>
          <w:sz w:val="28"/>
          <w:szCs w:val="28"/>
          <w:lang w:eastAsia="ru-RU"/>
        </w:rPr>
        <w:t xml:space="preserve"> з</w:t>
      </w:r>
      <w:r w:rsidR="006A3BDF" w:rsidRPr="006A3BDF">
        <w:rPr>
          <w:sz w:val="28"/>
          <w:szCs w:val="28"/>
          <w:lang w:eastAsia="ru-RU"/>
        </w:rPr>
        <w:t>аявление подано лицом, не уполномоченным на осуществление таких действий</w:t>
      </w:r>
      <w:r w:rsidR="006A3BDF">
        <w:rPr>
          <w:sz w:val="28"/>
          <w:szCs w:val="28"/>
          <w:lang w:eastAsia="ru-RU"/>
        </w:rPr>
        <w:t>;</w:t>
      </w:r>
    </w:p>
    <w:p w:rsidR="006A3BDF" w:rsidRDefault="00EA33F6" w:rsidP="00031E42">
      <w:pPr>
        <w:widowControl w:val="0"/>
        <w:autoSpaceDE w:val="0"/>
        <w:autoSpaceDN w:val="0"/>
        <w:adjustRightInd w:val="0"/>
        <w:ind w:firstLine="709"/>
        <w:jc w:val="both"/>
        <w:rPr>
          <w:sz w:val="28"/>
          <w:szCs w:val="28"/>
          <w:lang w:eastAsia="ru-RU"/>
        </w:rPr>
      </w:pPr>
      <w:r>
        <w:rPr>
          <w:sz w:val="28"/>
          <w:szCs w:val="28"/>
          <w:lang w:eastAsia="ru-RU"/>
        </w:rPr>
        <w:t>-</w:t>
      </w:r>
      <w:r w:rsidR="006A3BDF">
        <w:rPr>
          <w:sz w:val="28"/>
          <w:szCs w:val="28"/>
          <w:lang w:eastAsia="ru-RU"/>
        </w:rPr>
        <w:t xml:space="preserve"> з</w:t>
      </w:r>
      <w:r w:rsidR="006A3BDF" w:rsidRPr="006A3BDF">
        <w:rPr>
          <w:sz w:val="28"/>
          <w:szCs w:val="28"/>
          <w:lang w:eastAsia="ru-RU"/>
        </w:rPr>
        <w:t>аявление на получение услуги оформлено не в соответствии с административным регламентом;</w:t>
      </w:r>
    </w:p>
    <w:p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w:t>
      </w:r>
      <w:bookmarkStart w:id="5" w:name="_Hlk183685201"/>
      <w:r w:rsidRPr="00772F83">
        <w:rPr>
          <w:sz w:val="28"/>
          <w:szCs w:val="28"/>
          <w:lang w:eastAsia="ru-RU"/>
        </w:rPr>
        <w:t xml:space="preserve">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rsidR="005D562B" w:rsidRPr="00EA33F6" w:rsidRDefault="005D562B" w:rsidP="00031E42">
      <w:pPr>
        <w:ind w:firstLine="709"/>
        <w:jc w:val="both"/>
        <w:rPr>
          <w:sz w:val="28"/>
          <w:szCs w:val="28"/>
          <w:lang w:eastAsia="ru-RU"/>
        </w:rPr>
      </w:pPr>
      <w:r w:rsidRPr="00EA33F6">
        <w:rPr>
          <w:sz w:val="28"/>
          <w:szCs w:val="28"/>
          <w:lang w:eastAsia="ru-RU"/>
        </w:rPr>
        <w:t>Отсутствие права на предоставление муниципальной услуги:</w:t>
      </w:r>
    </w:p>
    <w:p w:rsidR="006A3BDF" w:rsidRPr="006A3BDF" w:rsidRDefault="00EA33F6" w:rsidP="006A3BDF">
      <w:pPr>
        <w:ind w:firstLine="709"/>
        <w:jc w:val="both"/>
        <w:rPr>
          <w:sz w:val="28"/>
          <w:szCs w:val="28"/>
        </w:rPr>
      </w:pPr>
      <w:r>
        <w:rPr>
          <w:sz w:val="28"/>
          <w:szCs w:val="28"/>
        </w:rPr>
        <w:t xml:space="preserve">- </w:t>
      </w:r>
      <w:r w:rsidR="006A3BDF" w:rsidRPr="006A3BDF">
        <w:rPr>
          <w:sz w:val="28"/>
          <w:szCs w:val="28"/>
        </w:rPr>
        <w:t>установление несоответствия испрашиваемой новой публичной ярмарочной площадки градостроительному зонированию и(или) разрешенному использованию земельного участка</w:t>
      </w:r>
      <w:r w:rsidR="007235E0">
        <w:rPr>
          <w:sz w:val="28"/>
          <w:szCs w:val="28"/>
        </w:rPr>
        <w:t>,</w:t>
      </w:r>
      <w:r w:rsidR="006A3BDF" w:rsidRPr="006A3BDF">
        <w:rPr>
          <w:sz w:val="28"/>
          <w:szCs w:val="28"/>
        </w:rPr>
        <w:t xml:space="preserve">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6A3BDF" w:rsidRDefault="00EA33F6" w:rsidP="006A3BDF">
      <w:pPr>
        <w:ind w:firstLine="709"/>
        <w:jc w:val="both"/>
        <w:rPr>
          <w:sz w:val="28"/>
          <w:szCs w:val="28"/>
        </w:rPr>
      </w:pPr>
      <w:r>
        <w:rPr>
          <w:sz w:val="28"/>
          <w:szCs w:val="28"/>
        </w:rPr>
        <w:t>-</w:t>
      </w:r>
      <w:r w:rsidR="006A3BDF" w:rsidRPr="006A3BDF">
        <w:rPr>
          <w:sz w:val="28"/>
          <w:szCs w:val="28"/>
        </w:rPr>
        <w:t xml:space="preserve">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6A3BDF" w:rsidRDefault="00EA33F6" w:rsidP="006A3BDF">
      <w:pPr>
        <w:ind w:firstLine="709"/>
        <w:jc w:val="both"/>
        <w:rPr>
          <w:sz w:val="28"/>
          <w:szCs w:val="28"/>
        </w:rPr>
      </w:pPr>
      <w:r>
        <w:rPr>
          <w:sz w:val="28"/>
          <w:szCs w:val="28"/>
        </w:rPr>
        <w:t>-</w:t>
      </w:r>
      <w:r w:rsidR="006A3BDF" w:rsidRPr="006A3BDF">
        <w:rPr>
          <w:sz w:val="28"/>
          <w:szCs w:val="28"/>
        </w:rPr>
        <w:t xml:space="preserve">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Default="00EA33F6" w:rsidP="006A3BDF">
      <w:pPr>
        <w:ind w:firstLine="709"/>
        <w:jc w:val="both"/>
        <w:rPr>
          <w:sz w:val="28"/>
          <w:szCs w:val="28"/>
        </w:rPr>
      </w:pPr>
      <w:r>
        <w:rPr>
          <w:sz w:val="28"/>
          <w:szCs w:val="28"/>
        </w:rPr>
        <w:t>-</w:t>
      </w:r>
      <w:r w:rsidR="006A3BDF" w:rsidRPr="006A3BDF">
        <w:rPr>
          <w:sz w:val="28"/>
          <w:szCs w:val="28"/>
        </w:rPr>
        <w:t xml:space="preserve">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rsidR="005D562B" w:rsidRPr="00EA33F6" w:rsidRDefault="005D562B" w:rsidP="005D562B">
      <w:pPr>
        <w:suppressAutoHyphens w:val="0"/>
        <w:autoSpaceDE w:val="0"/>
        <w:autoSpaceDN w:val="0"/>
        <w:adjustRightInd w:val="0"/>
        <w:ind w:firstLine="709"/>
        <w:jc w:val="both"/>
        <w:rPr>
          <w:rFonts w:eastAsiaTheme="minorHAnsi"/>
          <w:sz w:val="28"/>
          <w:szCs w:val="28"/>
          <w:lang w:eastAsia="en-US"/>
        </w:rPr>
      </w:pPr>
      <w:r w:rsidRPr="00EA33F6">
        <w:rPr>
          <w:rFonts w:eastAsiaTheme="minorHAnsi"/>
          <w:sz w:val="28"/>
          <w:szCs w:val="28"/>
          <w:lang w:eastAsia="en-US"/>
        </w:rPr>
        <w:lastRenderedPageBreak/>
        <w:t>Представленные заявителем документы не отвечают требованиям, установленным административным регламентом:</w:t>
      </w:r>
    </w:p>
    <w:p w:rsidR="006A3BDF" w:rsidRDefault="006A3BDF" w:rsidP="006A3BDF">
      <w:pPr>
        <w:ind w:firstLine="709"/>
        <w:jc w:val="both"/>
        <w:rPr>
          <w:sz w:val="28"/>
          <w:szCs w:val="28"/>
        </w:rPr>
      </w:pPr>
      <w:r w:rsidRPr="006A3BDF">
        <w:rPr>
          <w:sz w:val="28"/>
          <w:szCs w:val="28"/>
        </w:rPr>
        <w:t xml:space="preserve"> заявление и(или)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rsidR="00031E42" w:rsidRPr="00772F83" w:rsidRDefault="00031E42" w:rsidP="00031E42">
      <w:pPr>
        <w:ind w:firstLine="709"/>
        <w:jc w:val="both"/>
        <w:rPr>
          <w:sz w:val="28"/>
          <w:szCs w:val="28"/>
        </w:rPr>
      </w:pPr>
      <w:bookmarkStart w:id="6" w:name="_Hlk183685223"/>
      <w:bookmarkEnd w:id="5"/>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rsidR="00031E42" w:rsidRPr="00772F83" w:rsidRDefault="00F17B83" w:rsidP="0058595D">
      <w:pPr>
        <w:ind w:firstLine="709"/>
        <w:jc w:val="both"/>
        <w:rPr>
          <w:sz w:val="28"/>
          <w:szCs w:val="28"/>
        </w:rPr>
      </w:pPr>
      <w:r w:rsidRPr="00772F83">
        <w:rPr>
          <w:sz w:val="28"/>
          <w:szCs w:val="28"/>
        </w:rPr>
        <w:t>Муниципальная услуга предоставляется бесплатно.</w:t>
      </w:r>
    </w:p>
    <w:p w:rsidR="00E862DC" w:rsidRDefault="00F17B83" w:rsidP="0058595D">
      <w:pPr>
        <w:ind w:firstLine="709"/>
        <w:jc w:val="both"/>
        <w:rPr>
          <w:sz w:val="28"/>
          <w:szCs w:val="28"/>
        </w:rPr>
      </w:pPr>
      <w:bookmarkStart w:id="7" w:name="_Hlk183685248"/>
      <w:bookmarkEnd w:id="6"/>
      <w:r w:rsidRPr="00772F83">
        <w:rPr>
          <w:sz w:val="28"/>
          <w:szCs w:val="28"/>
        </w:rPr>
        <w:t>2.1</w:t>
      </w:r>
      <w:r w:rsidR="00BB15E8">
        <w:rPr>
          <w:sz w:val="28"/>
          <w:szCs w:val="28"/>
        </w:rPr>
        <w:t>2</w:t>
      </w:r>
      <w:r w:rsidRPr="00772F83">
        <w:rPr>
          <w:sz w:val="28"/>
          <w:szCs w:val="28"/>
        </w:rPr>
        <w:t xml:space="preserve">. </w:t>
      </w:r>
      <w:r w:rsidR="00E862DC" w:rsidRPr="00E862D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E862DC" w:rsidRPr="00772F83">
        <w:rPr>
          <w:sz w:val="28"/>
          <w:szCs w:val="28"/>
        </w:rPr>
        <w:t xml:space="preserve"> </w:t>
      </w:r>
    </w:p>
    <w:p w:rsidR="00031E42" w:rsidRPr="00772F83" w:rsidRDefault="00F17B83" w:rsidP="0058595D">
      <w:pPr>
        <w:ind w:firstLine="709"/>
        <w:jc w:val="both"/>
        <w:rPr>
          <w:sz w:val="28"/>
          <w:szCs w:val="28"/>
        </w:rPr>
      </w:pPr>
      <w:r w:rsidRPr="00772F8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bookmarkEnd w:id="7"/>
    <w:p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w:t>
      </w:r>
      <w:r w:rsidR="00995260">
        <w:rPr>
          <w:sz w:val="28"/>
          <w:szCs w:val="28"/>
        </w:rPr>
        <w:t>Администрации</w:t>
      </w:r>
      <w:r w:rsidRPr="00772F83">
        <w:rPr>
          <w:sz w:val="28"/>
          <w:szCs w:val="28"/>
        </w:rPr>
        <w:t>:</w:t>
      </w:r>
    </w:p>
    <w:p w:rsidR="00F17B83" w:rsidRPr="00772F83" w:rsidRDefault="00EA33F6" w:rsidP="00F17B83">
      <w:pPr>
        <w:ind w:firstLine="709"/>
        <w:jc w:val="both"/>
        <w:rPr>
          <w:sz w:val="28"/>
          <w:szCs w:val="28"/>
        </w:rPr>
      </w:pPr>
      <w:r>
        <w:rPr>
          <w:sz w:val="28"/>
          <w:szCs w:val="28"/>
        </w:rPr>
        <w:t xml:space="preserve">- </w:t>
      </w:r>
      <w:r w:rsidR="00F17B83" w:rsidRPr="00772F83">
        <w:rPr>
          <w:sz w:val="28"/>
          <w:szCs w:val="28"/>
        </w:rPr>
        <w:t xml:space="preserve">при личном обращении </w:t>
      </w:r>
      <w:r w:rsidR="006F216C">
        <w:rPr>
          <w:sz w:val="28"/>
          <w:szCs w:val="28"/>
        </w:rPr>
        <w:t>–</w:t>
      </w:r>
      <w:r w:rsidR="006F216C">
        <w:rPr>
          <w:color w:val="000000"/>
          <w:sz w:val="28"/>
          <w:szCs w:val="28"/>
          <w:lang w:eastAsia="ru-RU"/>
        </w:rPr>
        <w:t>в день</w:t>
      </w:r>
      <w:r w:rsidR="00F17B83" w:rsidRPr="00772F83">
        <w:rPr>
          <w:color w:val="000000"/>
          <w:sz w:val="28"/>
          <w:szCs w:val="28"/>
          <w:lang w:eastAsia="ru-RU"/>
        </w:rPr>
        <w:t xml:space="preserve"> поступления</w:t>
      </w:r>
      <w:r w:rsidR="006F216C">
        <w:rPr>
          <w:color w:val="000000"/>
          <w:sz w:val="28"/>
          <w:szCs w:val="28"/>
          <w:lang w:eastAsia="ru-RU"/>
        </w:rPr>
        <w:t xml:space="preserve"> запроса</w:t>
      </w:r>
      <w:r w:rsidR="00F17B83" w:rsidRPr="00772F83">
        <w:rPr>
          <w:sz w:val="28"/>
          <w:szCs w:val="28"/>
        </w:rPr>
        <w:t>;</w:t>
      </w:r>
    </w:p>
    <w:p w:rsidR="00F17B83" w:rsidRPr="00772F83" w:rsidRDefault="00EA33F6" w:rsidP="00F17B83">
      <w:pPr>
        <w:ind w:firstLine="709"/>
        <w:jc w:val="both"/>
        <w:rPr>
          <w:sz w:val="28"/>
          <w:szCs w:val="28"/>
        </w:rPr>
      </w:pPr>
      <w:r>
        <w:rPr>
          <w:sz w:val="28"/>
          <w:szCs w:val="28"/>
        </w:rPr>
        <w:t xml:space="preserve">- </w:t>
      </w:r>
      <w:r w:rsidR="00F17B83" w:rsidRPr="00772F83">
        <w:rPr>
          <w:sz w:val="28"/>
          <w:szCs w:val="28"/>
        </w:rPr>
        <w:t xml:space="preserve">при направлении запроса на бумажном носителе из МФЦ в </w:t>
      </w:r>
      <w:r w:rsidR="005B27D1">
        <w:rPr>
          <w:sz w:val="28"/>
          <w:szCs w:val="28"/>
        </w:rPr>
        <w:t>Адми</w:t>
      </w:r>
      <w:r w:rsidR="00995260">
        <w:rPr>
          <w:sz w:val="28"/>
          <w:szCs w:val="28"/>
        </w:rPr>
        <w:t>нистрацию</w:t>
      </w:r>
      <w:r w:rsidR="006F216C">
        <w:rPr>
          <w:sz w:val="28"/>
          <w:szCs w:val="28"/>
        </w:rPr>
        <w:t>–</w:t>
      </w:r>
      <w:r w:rsidR="006F216C" w:rsidRPr="006F216C">
        <w:rPr>
          <w:color w:val="000000"/>
          <w:sz w:val="28"/>
          <w:szCs w:val="28"/>
          <w:lang w:eastAsia="ru-RU"/>
        </w:rPr>
        <w:t xml:space="preserve">в день передачи документов из МФЦ в </w:t>
      </w:r>
      <w:r w:rsidR="00B05B06">
        <w:rPr>
          <w:sz w:val="28"/>
          <w:szCs w:val="28"/>
        </w:rPr>
        <w:t>Администрации;</w:t>
      </w:r>
    </w:p>
    <w:p w:rsidR="00F17B83" w:rsidRPr="006F216C" w:rsidRDefault="00EA33F6" w:rsidP="00F17B83">
      <w:pPr>
        <w:ind w:firstLine="709"/>
        <w:jc w:val="both"/>
        <w:rPr>
          <w:color w:val="000000"/>
          <w:sz w:val="28"/>
          <w:szCs w:val="28"/>
        </w:rPr>
      </w:pPr>
      <w:r>
        <w:rPr>
          <w:sz w:val="28"/>
          <w:szCs w:val="28"/>
        </w:rPr>
        <w:t xml:space="preserve">- </w:t>
      </w:r>
      <w:r w:rsidR="00F17B83"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006F216C" w:rsidRPr="006F216C">
        <w:rPr>
          <w:color w:val="000000"/>
          <w:sz w:val="28"/>
          <w:szCs w:val="28"/>
        </w:rPr>
        <w:t xml:space="preserve">в день поступления запроса на </w:t>
      </w:r>
      <w:r w:rsidR="006F216C">
        <w:rPr>
          <w:color w:val="000000"/>
          <w:sz w:val="28"/>
          <w:szCs w:val="28"/>
        </w:rPr>
        <w:t xml:space="preserve">ЕПГУ или </w:t>
      </w:r>
      <w:r w:rsidR="006F216C" w:rsidRPr="006F216C">
        <w:rPr>
          <w:color w:val="000000"/>
          <w:sz w:val="28"/>
          <w:szCs w:val="28"/>
        </w:rPr>
        <w:t>ПГУ ЛО, или на следующий рабочий день (в случае направления документов в нерабочее время, в выходные, праздничные дни).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 Предоставление муниципальной услуги осуществляется в специально выделенных для этих целей помещениях </w:t>
      </w:r>
      <w:r w:rsidR="00995260">
        <w:rPr>
          <w:sz w:val="28"/>
          <w:szCs w:val="28"/>
        </w:rPr>
        <w:t>Администрации</w:t>
      </w:r>
      <w:r w:rsidRPr="00772F83">
        <w:rPr>
          <w:sz w:val="28"/>
          <w:szCs w:val="28"/>
        </w:rPr>
        <w:t xml:space="preserve"> или в МФЦ.</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772F83" w:rsidRDefault="008968B9" w:rsidP="008968B9">
      <w:pPr>
        <w:ind w:firstLine="709"/>
        <w:jc w:val="both"/>
        <w:rPr>
          <w:sz w:val="28"/>
          <w:szCs w:val="28"/>
        </w:rPr>
      </w:pPr>
      <w:r w:rsidRPr="00772F83">
        <w:rPr>
          <w:sz w:val="28"/>
          <w:szCs w:val="28"/>
        </w:rPr>
        <w:lastRenderedPageBreak/>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.7. При необходимости работником МФЦ, </w:t>
      </w:r>
      <w:r w:rsidR="00995260">
        <w:rPr>
          <w:sz w:val="28"/>
          <w:szCs w:val="28"/>
        </w:rPr>
        <w:t xml:space="preserve">Администрации </w:t>
      </w:r>
      <w:r w:rsidRPr="00772F83">
        <w:rPr>
          <w:sz w:val="28"/>
          <w:szCs w:val="28"/>
        </w:rPr>
        <w:t>инвалиду оказывается помощь в преодолении барьеров, мешающих получению им услуг наравне с другими лицами.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72F83">
        <w:rPr>
          <w:sz w:val="28"/>
          <w:szCs w:val="28"/>
        </w:rPr>
        <w:t>тифлосурдопереводчика</w:t>
      </w:r>
      <w:proofErr w:type="spellEnd"/>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sidR="007475E7">
        <w:rPr>
          <w:sz w:val="28"/>
          <w:szCs w:val="28"/>
        </w:rPr>
        <w:t xml:space="preserve"> </w:t>
      </w:r>
      <w:r w:rsidRPr="001854DF">
        <w:rPr>
          <w:sz w:val="28"/>
          <w:szCs w:val="28"/>
        </w:rPr>
        <w:t>в дистанционном режиме.</w:t>
      </w:r>
    </w:p>
    <w:p w:rsidR="001C3D45" w:rsidRPr="00772F83" w:rsidRDefault="001C3D45" w:rsidP="001C3D45">
      <w:pPr>
        <w:ind w:firstLine="709"/>
        <w:jc w:val="both"/>
        <w:rPr>
          <w:sz w:val="28"/>
          <w:szCs w:val="28"/>
        </w:rPr>
      </w:pPr>
      <w:bookmarkStart w:id="8" w:name="_Hlk183685475"/>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1C3D45" w:rsidRPr="00772F83" w:rsidRDefault="001C3D45" w:rsidP="001C3D45">
      <w:pPr>
        <w:ind w:firstLine="709"/>
        <w:jc w:val="both"/>
        <w:rPr>
          <w:sz w:val="28"/>
          <w:szCs w:val="28"/>
        </w:rPr>
      </w:pPr>
      <w:r w:rsidRPr="00772F83">
        <w:rPr>
          <w:sz w:val="28"/>
          <w:szCs w:val="28"/>
        </w:rPr>
        <w:lastRenderedPageBreak/>
        <w:t xml:space="preserve">3) возможность получения полной и достоверной информации о муниципальной услуге в </w:t>
      </w:r>
      <w:r w:rsidR="005658A4">
        <w:rPr>
          <w:sz w:val="28"/>
          <w:szCs w:val="28"/>
        </w:rPr>
        <w:t>Администрации</w:t>
      </w:r>
      <w:r w:rsidRPr="00772F83">
        <w:rPr>
          <w:sz w:val="28"/>
          <w:szCs w:val="28"/>
        </w:rPr>
        <w:t>, МФЦ, по телефону, на официальном сайте органа, предоставляющего услугу, посредством ЕПГУ либо ПГУ ЛО;</w:t>
      </w:r>
    </w:p>
    <w:p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и(или) ПГУ ЛО</w:t>
      </w:r>
      <w:r w:rsidR="00D5748D">
        <w:rPr>
          <w:sz w:val="28"/>
          <w:szCs w:val="28"/>
        </w:rPr>
        <w:t>;</w:t>
      </w:r>
    </w:p>
    <w:p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bookmarkEnd w:id="8"/>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1C3D45" w:rsidRPr="00772F83" w:rsidRDefault="001C3D45" w:rsidP="001C3D45">
      <w:pPr>
        <w:ind w:firstLine="709"/>
        <w:jc w:val="both"/>
        <w:rPr>
          <w:sz w:val="28"/>
          <w:szCs w:val="28"/>
        </w:rPr>
      </w:pPr>
      <w:r w:rsidRPr="00772F83">
        <w:rPr>
          <w:sz w:val="28"/>
          <w:szCs w:val="28"/>
        </w:rPr>
        <w:t xml:space="preserve">3) осуществление не более одного обращения заявителя к должностным лицам </w:t>
      </w:r>
      <w:r w:rsidR="006157D2">
        <w:rPr>
          <w:sz w:val="28"/>
          <w:szCs w:val="28"/>
        </w:rPr>
        <w:t>Администрации</w:t>
      </w:r>
      <w:r w:rsidRPr="00772F83">
        <w:rPr>
          <w:sz w:val="28"/>
          <w:szCs w:val="28"/>
        </w:rPr>
        <w:t xml:space="preserve">/Организации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9874A4">
        <w:rPr>
          <w:sz w:val="28"/>
          <w:szCs w:val="28"/>
        </w:rPr>
        <w:t>Администрации</w:t>
      </w:r>
      <w:r w:rsidRPr="00772F83">
        <w:rPr>
          <w:sz w:val="28"/>
          <w:szCs w:val="28"/>
        </w:rPr>
        <w:t xml:space="preserve"> или в МФЦ;</w:t>
      </w:r>
    </w:p>
    <w:p w:rsidR="001C3D45" w:rsidRPr="00772F83" w:rsidRDefault="001C3D45" w:rsidP="001C3D45">
      <w:pPr>
        <w:ind w:firstLine="709"/>
        <w:jc w:val="both"/>
        <w:rPr>
          <w:sz w:val="28"/>
          <w:szCs w:val="28"/>
        </w:rPr>
      </w:pPr>
      <w:r w:rsidRPr="00772F83">
        <w:rPr>
          <w:sz w:val="28"/>
          <w:szCs w:val="28"/>
        </w:rPr>
        <w:t xml:space="preserve">4) отсутствие жалоб на действия или бездействие должностных лиц </w:t>
      </w:r>
      <w:r w:rsidR="009874A4">
        <w:rPr>
          <w:sz w:val="28"/>
          <w:szCs w:val="28"/>
        </w:rPr>
        <w:t>Администрации</w:t>
      </w:r>
      <w:r w:rsidRPr="00772F83">
        <w:rPr>
          <w:sz w:val="28"/>
          <w:szCs w:val="28"/>
        </w:rPr>
        <w:t>, поданных в установленном порядке.</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E862DC">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1C3D45"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7475E7" w:rsidRDefault="007475E7" w:rsidP="001C3D45">
      <w:pPr>
        <w:ind w:firstLine="709"/>
        <w:jc w:val="both"/>
        <w:rPr>
          <w:sz w:val="28"/>
          <w:szCs w:val="28"/>
        </w:rPr>
      </w:pPr>
    </w:p>
    <w:p w:rsidR="007475E7" w:rsidRPr="00772F83" w:rsidRDefault="007475E7" w:rsidP="001C3D45">
      <w:pPr>
        <w:ind w:firstLine="709"/>
        <w:jc w:val="both"/>
        <w:rPr>
          <w:sz w:val="28"/>
          <w:szCs w:val="28"/>
        </w:rPr>
      </w:pPr>
    </w:p>
    <w:p w:rsidR="00230B10" w:rsidRPr="00772F83" w:rsidRDefault="00230B10" w:rsidP="001C3D45">
      <w:pPr>
        <w:ind w:firstLine="709"/>
        <w:jc w:val="both"/>
        <w:rPr>
          <w:sz w:val="28"/>
          <w:szCs w:val="28"/>
        </w:rPr>
      </w:pPr>
    </w:p>
    <w:p w:rsidR="00230B10" w:rsidRPr="00E862DC" w:rsidRDefault="00230B10" w:rsidP="00E862DC">
      <w:pPr>
        <w:jc w:val="center"/>
        <w:rPr>
          <w:sz w:val="28"/>
          <w:szCs w:val="28"/>
        </w:rPr>
      </w:pPr>
      <w:r w:rsidRPr="001E57CD">
        <w:rPr>
          <w:b/>
          <w:sz w:val="28"/>
          <w:szCs w:val="28"/>
        </w:rPr>
        <w:lastRenderedPageBreak/>
        <w:t xml:space="preserve">3. </w:t>
      </w:r>
      <w:r w:rsidR="00E862DC" w:rsidRPr="00E862DC">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B10" w:rsidRDefault="00230B10" w:rsidP="001C3D45">
      <w:pPr>
        <w:ind w:firstLine="709"/>
        <w:jc w:val="both"/>
        <w:rPr>
          <w:sz w:val="28"/>
          <w:szCs w:val="28"/>
        </w:rPr>
      </w:pPr>
      <w:bookmarkStart w:id="9" w:name="_Hlk183685496"/>
      <w:r w:rsidRPr="00772F83">
        <w:rPr>
          <w:sz w:val="28"/>
          <w:szCs w:val="28"/>
        </w:rPr>
        <w:t>3.1. Состав, последовательность и сроки выполнения административных процедур, требования к порядку их выполнения.</w:t>
      </w:r>
    </w:p>
    <w:p w:rsidR="00A068AD" w:rsidRPr="00772F83" w:rsidRDefault="00A068AD" w:rsidP="001C3D45">
      <w:pPr>
        <w:ind w:firstLine="709"/>
        <w:jc w:val="both"/>
        <w:rPr>
          <w:sz w:val="28"/>
          <w:szCs w:val="28"/>
        </w:rPr>
      </w:pPr>
      <w:r>
        <w:rPr>
          <w:sz w:val="28"/>
          <w:szCs w:val="28"/>
        </w:rPr>
        <w:t>3.1.1.</w:t>
      </w:r>
      <w:r w:rsidR="00A34AD7">
        <w:rPr>
          <w:sz w:val="28"/>
          <w:szCs w:val="28"/>
        </w:rPr>
        <w:t xml:space="preserve"> </w:t>
      </w:r>
      <w:r>
        <w:rPr>
          <w:sz w:val="28"/>
          <w:szCs w:val="28"/>
        </w:rPr>
        <w:t xml:space="preserve">Последовательность выполнения </w:t>
      </w:r>
      <w:r w:rsidR="004469F4">
        <w:rPr>
          <w:sz w:val="28"/>
          <w:szCs w:val="28"/>
        </w:rPr>
        <w:t>административных процедур при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3.1.1.</w:t>
      </w:r>
      <w:r w:rsidR="00A068AD">
        <w:rPr>
          <w:sz w:val="28"/>
          <w:szCs w:val="28"/>
        </w:rPr>
        <w:t>1.</w:t>
      </w:r>
      <w:r w:rsidRPr="00772F83">
        <w:rPr>
          <w:sz w:val="28"/>
          <w:szCs w:val="28"/>
        </w:rPr>
        <w:t xml:space="preserve"> Предоставление муниципальной услуги включает в себя следующие административные процедуры:</w:t>
      </w:r>
    </w:p>
    <w:p w:rsidR="00230B10" w:rsidRPr="003E6B40" w:rsidRDefault="00230B10" w:rsidP="005D7948">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w:t>
      </w:r>
      <w:r w:rsidR="005D7948" w:rsidRPr="003E6B40">
        <w:rPr>
          <w:sz w:val="28"/>
          <w:szCs w:val="28"/>
          <w:lang w:eastAsia="en-US"/>
        </w:rPr>
        <w:t>з</w:t>
      </w:r>
      <w:r w:rsidR="00D913BB" w:rsidRPr="003E6B40">
        <w:rPr>
          <w:sz w:val="28"/>
          <w:szCs w:val="28"/>
          <w:lang w:eastAsia="en-US"/>
        </w:rPr>
        <w:t>аявления</w:t>
      </w:r>
      <w:r w:rsidR="005D7948" w:rsidRPr="003E6B40">
        <w:rPr>
          <w:sz w:val="28"/>
          <w:szCs w:val="28"/>
          <w:lang w:eastAsia="en-US"/>
        </w:rPr>
        <w:t xml:space="preserve"> о </w:t>
      </w:r>
      <w:r w:rsidR="003554CF" w:rsidRPr="003E6B40">
        <w:rPr>
          <w:sz w:val="28"/>
          <w:szCs w:val="28"/>
          <w:lang w:eastAsia="en-US"/>
        </w:rPr>
        <w:t>предоставлении муниципальной услуги</w:t>
      </w:r>
      <w:r w:rsidR="007D48CE" w:rsidRPr="003E6B40">
        <w:rPr>
          <w:rFonts w:eastAsiaTheme="minorHAnsi"/>
          <w:color w:val="000000"/>
          <w:sz w:val="28"/>
          <w:szCs w:val="28"/>
          <w:lang w:eastAsia="en-US"/>
        </w:rPr>
        <w:t xml:space="preserve">– </w:t>
      </w:r>
      <w:r w:rsidR="003E6B40" w:rsidRPr="00F27491">
        <w:rPr>
          <w:rFonts w:eastAsiaTheme="minorHAnsi"/>
          <w:color w:val="000000"/>
          <w:sz w:val="28"/>
          <w:szCs w:val="28"/>
          <w:lang w:eastAsia="en-US"/>
        </w:rPr>
        <w:t>в день поступления заявления</w:t>
      </w:r>
      <w:r w:rsidRPr="003E6B40">
        <w:rPr>
          <w:sz w:val="28"/>
          <w:szCs w:val="28"/>
          <w:lang w:eastAsia="en-US"/>
        </w:rPr>
        <w:t>;</w:t>
      </w:r>
    </w:p>
    <w:p w:rsidR="00230B10" w:rsidRPr="003E6B40" w:rsidRDefault="00230B10" w:rsidP="00230B10">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рассмотрение </w:t>
      </w:r>
      <w:r w:rsidR="003554CF" w:rsidRPr="003E6B40">
        <w:rPr>
          <w:sz w:val="28"/>
          <w:szCs w:val="28"/>
          <w:lang w:eastAsia="en-US"/>
        </w:rPr>
        <w:t>документов о предоставлении муниципальной услуги</w:t>
      </w:r>
      <w:r w:rsidR="007D48CE" w:rsidRPr="003E6B40">
        <w:rPr>
          <w:rFonts w:eastAsiaTheme="minorHAnsi"/>
          <w:color w:val="000000"/>
          <w:sz w:val="28"/>
          <w:szCs w:val="28"/>
          <w:lang w:eastAsia="en-US"/>
        </w:rPr>
        <w:t xml:space="preserve">– </w:t>
      </w:r>
      <w:r w:rsidR="003E6B40" w:rsidRPr="00993FBC">
        <w:rPr>
          <w:rFonts w:eastAsiaTheme="minorHAnsi"/>
          <w:color w:val="000000"/>
          <w:sz w:val="28"/>
          <w:szCs w:val="28"/>
          <w:lang w:eastAsia="en-US"/>
        </w:rPr>
        <w:t xml:space="preserve">в течение </w:t>
      </w:r>
      <w:r w:rsidR="00606467" w:rsidRPr="00993FBC">
        <w:rPr>
          <w:rFonts w:eastAsiaTheme="minorHAnsi"/>
          <w:color w:val="000000"/>
          <w:sz w:val="28"/>
          <w:szCs w:val="28"/>
          <w:lang w:eastAsia="en-US"/>
        </w:rPr>
        <w:t>1</w:t>
      </w:r>
      <w:r w:rsidR="007D48CE" w:rsidRPr="00993FBC">
        <w:rPr>
          <w:rFonts w:eastAsiaTheme="minorHAnsi"/>
          <w:color w:val="000000"/>
          <w:sz w:val="28"/>
          <w:szCs w:val="28"/>
          <w:lang w:eastAsia="en-US"/>
        </w:rPr>
        <w:t xml:space="preserve"> рабоч</w:t>
      </w:r>
      <w:r w:rsidR="003E6B40" w:rsidRPr="00993FBC">
        <w:rPr>
          <w:rFonts w:eastAsiaTheme="minorHAnsi"/>
          <w:color w:val="000000"/>
          <w:sz w:val="28"/>
          <w:szCs w:val="28"/>
          <w:lang w:eastAsia="en-US"/>
        </w:rPr>
        <w:t>его дня с момента поступления заявления</w:t>
      </w:r>
      <w:r w:rsidRPr="00993FBC">
        <w:rPr>
          <w:sz w:val="28"/>
          <w:szCs w:val="28"/>
          <w:lang w:eastAsia="en-US"/>
        </w:rPr>
        <w:t>;</w:t>
      </w:r>
    </w:p>
    <w:p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 xml:space="preserve">- принятие решения </w:t>
      </w:r>
      <w:r w:rsidR="003554CF" w:rsidRPr="003554CF">
        <w:rPr>
          <w:sz w:val="28"/>
          <w:szCs w:val="28"/>
          <w:lang w:eastAsia="en-US"/>
        </w:rPr>
        <w:t>о предоставлении муниципальной услуги или об отказе в предоставлении муниципальной услуги</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00E862DC">
        <w:rPr>
          <w:sz w:val="28"/>
          <w:szCs w:val="28"/>
          <w:lang w:eastAsia="en-US"/>
        </w:rPr>
        <w:t xml:space="preserve"> </w:t>
      </w:r>
      <w:r w:rsidR="006157D2">
        <w:rPr>
          <w:sz w:val="28"/>
          <w:szCs w:val="28"/>
        </w:rPr>
        <w:t xml:space="preserve">Администрацию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rsidR="00FE185F" w:rsidRPr="005D562B" w:rsidRDefault="00FE185F" w:rsidP="00960FCF">
      <w:pPr>
        <w:ind w:firstLine="709"/>
        <w:jc w:val="both"/>
        <w:rPr>
          <w:sz w:val="28"/>
          <w:szCs w:val="28"/>
        </w:rPr>
      </w:pPr>
      <w:r w:rsidRPr="00772F83">
        <w:rPr>
          <w:sz w:val="28"/>
          <w:szCs w:val="28"/>
        </w:rPr>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продолжительность и</w:t>
      </w:r>
      <w:r w:rsidR="00662D6C">
        <w:rPr>
          <w:sz w:val="28"/>
          <w:szCs w:val="28"/>
        </w:rPr>
        <w:t xml:space="preserve"> </w:t>
      </w:r>
      <w:r w:rsidRPr="00772F83">
        <w:rPr>
          <w:sz w:val="28"/>
          <w:szCs w:val="28"/>
        </w:rPr>
        <w:t xml:space="preserve">(или)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bookmarkStart w:id="10" w:name="_Hlk182322273"/>
      <w:r w:rsidR="00E862DC">
        <w:rPr>
          <w:sz w:val="28"/>
          <w:szCs w:val="28"/>
        </w:rPr>
        <w:t xml:space="preserve"> </w:t>
      </w:r>
      <w:r w:rsidR="003554CF" w:rsidRPr="003554CF">
        <w:rPr>
          <w:sz w:val="28"/>
          <w:szCs w:val="28"/>
        </w:rPr>
        <w:t>специалист</w:t>
      </w:r>
      <w:r w:rsidR="006157D2">
        <w:rPr>
          <w:sz w:val="28"/>
          <w:szCs w:val="28"/>
        </w:rPr>
        <w:t xml:space="preserve"> </w:t>
      </w:r>
      <w:bookmarkEnd w:id="10"/>
      <w:r w:rsidR="00E862DC">
        <w:rPr>
          <w:sz w:val="28"/>
          <w:szCs w:val="28"/>
        </w:rPr>
        <w:t>Администрации</w:t>
      </w:r>
      <w:r w:rsidR="003554CF" w:rsidRPr="003554CF">
        <w:rPr>
          <w:sz w:val="28"/>
          <w:szCs w:val="28"/>
        </w:rPr>
        <w:t xml:space="preserve">, ответственный за </w:t>
      </w:r>
      <w:r w:rsidR="00960FCF">
        <w:rPr>
          <w:sz w:val="28"/>
          <w:szCs w:val="28"/>
        </w:rPr>
        <w:t>делопроизводство</w:t>
      </w:r>
      <w:r w:rsidR="003554CF" w:rsidRPr="003554CF">
        <w:rPr>
          <w:sz w:val="28"/>
          <w:szCs w:val="28"/>
        </w:rPr>
        <w:t xml:space="preserve">, принимает представленные (направленные) заявителем документы и в тот же день регистрирует их в установленном в </w:t>
      </w:r>
      <w:r w:rsidR="00EA1BE4">
        <w:rPr>
          <w:sz w:val="28"/>
          <w:szCs w:val="28"/>
        </w:rPr>
        <w:t>Администрации</w:t>
      </w:r>
      <w:r w:rsidR="003554CF" w:rsidRPr="003554CF">
        <w:rPr>
          <w:sz w:val="28"/>
          <w:szCs w:val="28"/>
        </w:rPr>
        <w:t xml:space="preserve"> порядке; составляет</w:t>
      </w:r>
      <w:r w:rsidR="00960FCF">
        <w:rPr>
          <w:sz w:val="28"/>
          <w:szCs w:val="28"/>
        </w:rPr>
        <w:t>ся</w:t>
      </w:r>
      <w:r w:rsidR="003554CF" w:rsidRPr="003554CF">
        <w:rPr>
          <w:sz w:val="28"/>
          <w:szCs w:val="28"/>
        </w:rPr>
        <w:t xml:space="preserve"> опись документов, вручает</w:t>
      </w:r>
      <w:r w:rsidR="00960FCF">
        <w:rPr>
          <w:sz w:val="28"/>
          <w:szCs w:val="28"/>
        </w:rPr>
        <w:t>ся</w:t>
      </w:r>
      <w:r w:rsidR="003554CF" w:rsidRPr="003554CF">
        <w:rPr>
          <w:sz w:val="28"/>
          <w:szCs w:val="28"/>
        </w:rPr>
        <w:t xml:space="preserve"> копи</w:t>
      </w:r>
      <w:r w:rsidR="00960FCF">
        <w:rPr>
          <w:sz w:val="28"/>
          <w:szCs w:val="28"/>
        </w:rPr>
        <w:t>я</w:t>
      </w:r>
      <w:r w:rsidR="003554CF" w:rsidRPr="003554CF">
        <w:rPr>
          <w:sz w:val="28"/>
          <w:szCs w:val="28"/>
        </w:rPr>
        <w:t xml:space="preserve"> описи заявителю под подпись (в случае личного обращения заявителя в </w:t>
      </w:r>
      <w:r w:rsidR="00A31AEC">
        <w:rPr>
          <w:sz w:val="28"/>
          <w:szCs w:val="28"/>
        </w:rPr>
        <w:t>Администрацию</w:t>
      </w:r>
      <w:r w:rsidR="003554CF" w:rsidRPr="003554CF">
        <w:rPr>
          <w:sz w:val="28"/>
          <w:szCs w:val="28"/>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w:t>
      </w:r>
      <w:r w:rsidR="00993FBC">
        <w:rPr>
          <w:sz w:val="28"/>
          <w:szCs w:val="28"/>
        </w:rPr>
        <w:t>Администрацию</w:t>
      </w:r>
      <w:r w:rsidR="003554CF" w:rsidRPr="003554CF">
        <w:rPr>
          <w:sz w:val="28"/>
          <w:szCs w:val="28"/>
        </w:rPr>
        <w:t xml:space="preserve">) </w:t>
      </w:r>
      <w:r w:rsidR="006157D2" w:rsidRPr="003554CF">
        <w:rPr>
          <w:sz w:val="28"/>
          <w:szCs w:val="28"/>
        </w:rPr>
        <w:t>специалист</w:t>
      </w:r>
      <w:r w:rsidR="006157D2">
        <w:rPr>
          <w:sz w:val="28"/>
          <w:szCs w:val="28"/>
        </w:rPr>
        <w:t xml:space="preserve"> </w:t>
      </w:r>
      <w:r w:rsidR="00960FCF">
        <w:rPr>
          <w:sz w:val="28"/>
          <w:szCs w:val="28"/>
        </w:rPr>
        <w:t>О</w:t>
      </w:r>
      <w:r w:rsidR="006157D2">
        <w:rPr>
          <w:sz w:val="28"/>
          <w:szCs w:val="28"/>
        </w:rPr>
        <w:t xml:space="preserve">тдела </w:t>
      </w:r>
      <w:r w:rsidR="00A42C21" w:rsidRPr="003554CF">
        <w:rPr>
          <w:sz w:val="28"/>
          <w:szCs w:val="28"/>
        </w:rPr>
        <w:t>отказывает</w:t>
      </w:r>
      <w:r w:rsidR="003554CF" w:rsidRPr="003554CF">
        <w:rPr>
          <w:sz w:val="28"/>
          <w:szCs w:val="28"/>
        </w:rPr>
        <w:t xml:space="preserve"> заявителю в приеме документов.</w:t>
      </w:r>
    </w:p>
    <w:p w:rsidR="00FE185F" w:rsidRPr="00772F83" w:rsidRDefault="00FE185F" w:rsidP="00FE185F">
      <w:pPr>
        <w:ind w:firstLine="709"/>
        <w:jc w:val="both"/>
        <w:rPr>
          <w:sz w:val="28"/>
          <w:szCs w:val="28"/>
        </w:rPr>
      </w:pPr>
      <w:r w:rsidRPr="00772F83">
        <w:rPr>
          <w:sz w:val="28"/>
          <w:szCs w:val="28"/>
        </w:rPr>
        <w:t>3.1.2.3. Лицо, ответственное за выполнение административного действия: специалист</w:t>
      </w:r>
      <w:r w:rsidR="0025728F" w:rsidRPr="0025728F">
        <w:rPr>
          <w:sz w:val="28"/>
          <w:szCs w:val="28"/>
        </w:rPr>
        <w:t xml:space="preserve"> </w:t>
      </w:r>
      <w:r w:rsidR="0025728F">
        <w:rPr>
          <w:sz w:val="28"/>
          <w:szCs w:val="28"/>
        </w:rPr>
        <w:t>Администрации</w:t>
      </w:r>
      <w:r w:rsidR="0025728F" w:rsidRPr="003554CF">
        <w:rPr>
          <w:sz w:val="28"/>
          <w:szCs w:val="28"/>
        </w:rPr>
        <w:t xml:space="preserve">, ответственный за </w:t>
      </w:r>
      <w:r w:rsidR="0025728F">
        <w:rPr>
          <w:sz w:val="28"/>
          <w:szCs w:val="28"/>
        </w:rPr>
        <w:t>делопроизводство, Специалист Отдела, ответственный за предоставление услуги.</w:t>
      </w:r>
    </w:p>
    <w:p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25728F">
        <w:rPr>
          <w:sz w:val="28"/>
          <w:szCs w:val="28"/>
        </w:rPr>
        <w:t xml:space="preserve"> </w:t>
      </w:r>
      <w:r w:rsidR="003554CF" w:rsidRPr="003554CF">
        <w:rPr>
          <w:sz w:val="28"/>
          <w:szCs w:val="28"/>
        </w:rPr>
        <w:t xml:space="preserve">регистрация </w:t>
      </w:r>
      <w:r w:rsidR="00993FBC" w:rsidRPr="003554CF">
        <w:rPr>
          <w:sz w:val="28"/>
          <w:szCs w:val="28"/>
        </w:rPr>
        <w:t>заявления о</w:t>
      </w:r>
      <w:r w:rsidR="003554CF" w:rsidRPr="003554CF">
        <w:rPr>
          <w:sz w:val="28"/>
          <w:szCs w:val="28"/>
        </w:rPr>
        <w:t xml:space="preserve"> предоставлении муниципальной услуги и прилагаемых к нему документов</w:t>
      </w:r>
      <w:r w:rsidR="003554CF">
        <w:rPr>
          <w:sz w:val="28"/>
          <w:szCs w:val="28"/>
        </w:rPr>
        <w:t>.</w:t>
      </w:r>
    </w:p>
    <w:p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w:t>
      </w:r>
      <w:r w:rsidR="00A42C21" w:rsidRPr="003554CF">
        <w:rPr>
          <w:sz w:val="28"/>
          <w:szCs w:val="28"/>
        </w:rPr>
        <w:t>специалист</w:t>
      </w:r>
      <w:r w:rsidR="00A42C21">
        <w:rPr>
          <w:sz w:val="28"/>
          <w:szCs w:val="28"/>
        </w:rPr>
        <w:t xml:space="preserve">у </w:t>
      </w:r>
      <w:r w:rsidR="0025728F">
        <w:rPr>
          <w:sz w:val="28"/>
          <w:szCs w:val="28"/>
        </w:rPr>
        <w:t>Отдела.</w:t>
      </w:r>
    </w:p>
    <w:p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xml:space="preserve">, продолжительность и(или)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rsidR="00606467" w:rsidRDefault="00606467" w:rsidP="00C07BB8">
      <w:pPr>
        <w:ind w:firstLine="709"/>
        <w:jc w:val="both"/>
        <w:rPr>
          <w:sz w:val="28"/>
          <w:szCs w:val="28"/>
        </w:rPr>
      </w:pPr>
      <w:r w:rsidRPr="00993FBC">
        <w:rPr>
          <w:sz w:val="28"/>
          <w:szCs w:val="28"/>
        </w:rPr>
        <w:lastRenderedPageBreak/>
        <w:t xml:space="preserve">Проверка </w:t>
      </w:r>
      <w:r w:rsidR="005D562B" w:rsidRPr="00993FBC">
        <w:rPr>
          <w:sz w:val="28"/>
          <w:szCs w:val="28"/>
        </w:rPr>
        <w:t>заявления, представленного заявителем, на соответствие установленным требованиям</w:t>
      </w:r>
      <w:r w:rsidRPr="00993FBC">
        <w:rPr>
          <w:sz w:val="28"/>
          <w:szCs w:val="28"/>
        </w:rPr>
        <w:t>;</w:t>
      </w:r>
      <w:r w:rsidR="0025728F">
        <w:rPr>
          <w:sz w:val="28"/>
          <w:szCs w:val="28"/>
        </w:rPr>
        <w:t xml:space="preserve"> </w:t>
      </w:r>
      <w:r w:rsidR="00C07BB8" w:rsidRPr="00993FBC">
        <w:rPr>
          <w:sz w:val="28"/>
          <w:szCs w:val="28"/>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993FBC">
        <w:rPr>
          <w:sz w:val="28"/>
          <w:szCs w:val="28"/>
        </w:rPr>
        <w:t>;</w:t>
      </w:r>
      <w:r w:rsidR="0025728F">
        <w:rPr>
          <w:sz w:val="28"/>
          <w:szCs w:val="28"/>
        </w:rPr>
        <w:t xml:space="preserve"> </w:t>
      </w:r>
      <w:r w:rsidRPr="00993FBC">
        <w:rPr>
          <w:sz w:val="28"/>
          <w:szCs w:val="28"/>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993FBC">
        <w:rPr>
          <w:sz w:val="28"/>
          <w:szCs w:val="28"/>
        </w:rPr>
        <w:t>поступления заявления.</w:t>
      </w:r>
    </w:p>
    <w:p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специалист</w:t>
      </w:r>
      <w:r w:rsidR="00A42C21">
        <w:rPr>
          <w:sz w:val="28"/>
          <w:szCs w:val="28"/>
        </w:rPr>
        <w:t xml:space="preserve"> </w:t>
      </w:r>
      <w:r w:rsidR="0025728F">
        <w:rPr>
          <w:sz w:val="28"/>
          <w:szCs w:val="28"/>
        </w:rPr>
        <w:t>Отдела.</w:t>
      </w:r>
    </w:p>
    <w:p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r w:rsidR="0025728F">
        <w:rPr>
          <w:sz w:val="28"/>
          <w:szCs w:val="28"/>
        </w:rPr>
        <w:t>.</w:t>
      </w:r>
    </w:p>
    <w:p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sidR="0025728F">
        <w:rPr>
          <w:sz w:val="28"/>
          <w:szCs w:val="28"/>
          <w:lang w:eastAsia="en-US"/>
        </w:rPr>
        <w:t>Отдела.</w:t>
      </w:r>
    </w:p>
    <w:p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sidR="0025728F">
        <w:rPr>
          <w:sz w:val="28"/>
          <w:szCs w:val="28"/>
        </w:rPr>
        <w:t>Администрации</w:t>
      </w:r>
      <w:r w:rsidR="0025728F" w:rsidRPr="003554CF">
        <w:rPr>
          <w:sz w:val="28"/>
          <w:szCs w:val="28"/>
        </w:rPr>
        <w:t xml:space="preserve">, ответственный за </w:t>
      </w:r>
      <w:r w:rsidR="0025728F">
        <w:rPr>
          <w:sz w:val="28"/>
          <w:szCs w:val="28"/>
        </w:rPr>
        <w:t>делопроизводство</w:t>
      </w:r>
      <w:r w:rsidR="0025728F">
        <w:rPr>
          <w:sz w:val="28"/>
          <w:szCs w:val="28"/>
          <w:lang w:eastAsia="en-US"/>
        </w:rPr>
        <w:t xml:space="preserve">, </w:t>
      </w:r>
      <w:r w:rsidRPr="00C07BB8">
        <w:rPr>
          <w:sz w:val="28"/>
          <w:szCs w:val="28"/>
          <w:lang w:eastAsia="en-US"/>
        </w:rPr>
        <w:t>осуществляет регистрацию результата предоставления муниципальной услуги</w:t>
      </w:r>
      <w:r w:rsidR="0025728F">
        <w:rPr>
          <w:sz w:val="28"/>
          <w:szCs w:val="28"/>
          <w:lang w:eastAsia="en-US"/>
        </w:rPr>
        <w:t>.</w:t>
      </w:r>
      <w:r w:rsidRPr="00C07BB8">
        <w:rPr>
          <w:sz w:val="28"/>
          <w:szCs w:val="28"/>
          <w:lang w:eastAsia="en-US"/>
        </w:rPr>
        <w:t xml:space="preserve"> </w:t>
      </w:r>
      <w:r w:rsidR="0025728F">
        <w:rPr>
          <w:sz w:val="28"/>
          <w:szCs w:val="28"/>
          <w:lang w:eastAsia="en-US"/>
        </w:rPr>
        <w:t xml:space="preserve">Специалист </w:t>
      </w:r>
      <w:r w:rsidR="00D365FE">
        <w:rPr>
          <w:sz w:val="28"/>
          <w:szCs w:val="28"/>
          <w:lang w:eastAsia="en-US"/>
        </w:rPr>
        <w:t xml:space="preserve">Отдела </w:t>
      </w:r>
      <w:r w:rsidR="00D365FE" w:rsidRPr="00C07BB8">
        <w:rPr>
          <w:sz w:val="28"/>
          <w:szCs w:val="28"/>
          <w:lang w:eastAsia="en-US"/>
        </w:rPr>
        <w:t>направляет</w:t>
      </w:r>
      <w:r w:rsidRPr="00C07BB8">
        <w:rPr>
          <w:sz w:val="28"/>
          <w:szCs w:val="28"/>
          <w:lang w:eastAsia="en-US"/>
        </w:rPr>
        <w:t xml:space="preserve"> результат предоставления муниципальной услуги способом, указанным в заявлении, не позднее 1 рабочего дня с даты окончания административной процедуры.</w:t>
      </w:r>
    </w:p>
    <w:p w:rsidR="00C07BB8" w:rsidRDefault="00C07BB8" w:rsidP="006C1751">
      <w:pPr>
        <w:ind w:firstLine="709"/>
        <w:jc w:val="both"/>
        <w:rPr>
          <w:sz w:val="28"/>
          <w:szCs w:val="28"/>
          <w:lang w:eastAsia="en-US"/>
        </w:rPr>
      </w:pPr>
      <w:r w:rsidRPr="00C07BB8">
        <w:rPr>
          <w:sz w:val="28"/>
          <w:szCs w:val="28"/>
          <w:lang w:eastAsia="en-US"/>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r w:rsidR="008D7F28">
        <w:rPr>
          <w:sz w:val="28"/>
          <w:szCs w:val="28"/>
        </w:rPr>
        <w:t>.</w:t>
      </w:r>
    </w:p>
    <w:p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p>
    <w:p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6C1751">
        <w:rPr>
          <w:sz w:val="28"/>
          <w:szCs w:val="28"/>
        </w:rPr>
        <w:t>Администрацию</w:t>
      </w:r>
      <w:r w:rsidRPr="00772F83">
        <w:rPr>
          <w:sz w:val="28"/>
          <w:szCs w:val="28"/>
        </w:rPr>
        <w:t>.</w:t>
      </w:r>
    </w:p>
    <w:p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326803">
        <w:rPr>
          <w:sz w:val="28"/>
          <w:szCs w:val="28"/>
        </w:rPr>
        <w:t>Администрацию</w:t>
      </w:r>
      <w:r w:rsidRPr="00772F83">
        <w:rPr>
          <w:sz w:val="28"/>
          <w:szCs w:val="28"/>
        </w:rPr>
        <w:t xml:space="preserve"> посредством функционала ЕПГУ или ПГУ ЛО.</w:t>
      </w:r>
    </w:p>
    <w:p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proofErr w:type="spellStart"/>
      <w:r w:rsidR="00C07BB8" w:rsidRPr="00C07BB8">
        <w:rPr>
          <w:sz w:val="28"/>
          <w:szCs w:val="28"/>
        </w:rPr>
        <w:t>Межвед</w:t>
      </w:r>
      <w:proofErr w:type="spellEnd"/>
      <w:r w:rsidR="00C07BB8" w:rsidRPr="00C07BB8">
        <w:rPr>
          <w:sz w:val="28"/>
          <w:szCs w:val="28"/>
        </w:rPr>
        <w:t xml:space="preserve">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772F83" w:rsidRDefault="008F7AF9" w:rsidP="008F7AF9">
      <w:pPr>
        <w:ind w:firstLine="709"/>
        <w:jc w:val="both"/>
        <w:rPr>
          <w:sz w:val="28"/>
          <w:szCs w:val="28"/>
        </w:rPr>
      </w:pPr>
      <w:r w:rsidRPr="00772F83">
        <w:rPr>
          <w:sz w:val="28"/>
          <w:szCs w:val="28"/>
        </w:rPr>
        <w:t xml:space="preserve">3.2.6. При предоставлении муниципальной услуги через ПГУ ЛО либо через ЕПГУ, должностное лицо </w:t>
      </w:r>
      <w:r w:rsidR="004719B1">
        <w:rPr>
          <w:sz w:val="28"/>
          <w:szCs w:val="28"/>
        </w:rPr>
        <w:t>Администрации</w:t>
      </w:r>
      <w:r w:rsidRPr="00772F83">
        <w:rPr>
          <w:sz w:val="28"/>
          <w:szCs w:val="28"/>
        </w:rPr>
        <w:t xml:space="preserve"> выполняет следующие действия:</w:t>
      </w:r>
    </w:p>
    <w:p w:rsidR="008F7AF9" w:rsidRPr="00772F83" w:rsidRDefault="008F7AF9" w:rsidP="008F7AF9">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2F83">
        <w:rPr>
          <w:sz w:val="28"/>
          <w:szCs w:val="28"/>
        </w:rPr>
        <w:t>Межвед</w:t>
      </w:r>
      <w:proofErr w:type="spellEnd"/>
      <w:r w:rsidRPr="00772F83">
        <w:rPr>
          <w:sz w:val="28"/>
          <w:szCs w:val="28"/>
        </w:rPr>
        <w:t xml:space="preserve"> ЛО» формы о принятом решении и переводит дело в архив АИС «</w:t>
      </w:r>
      <w:proofErr w:type="spellStart"/>
      <w:r w:rsidRPr="00772F83">
        <w:rPr>
          <w:sz w:val="28"/>
          <w:szCs w:val="28"/>
        </w:rPr>
        <w:t>Межвед</w:t>
      </w:r>
      <w:proofErr w:type="spellEnd"/>
      <w:r w:rsidRPr="00772F83">
        <w:rPr>
          <w:sz w:val="28"/>
          <w:szCs w:val="28"/>
        </w:rPr>
        <w:t xml:space="preserve"> ЛО»;</w:t>
      </w:r>
    </w:p>
    <w:p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w:t>
      </w:r>
      <w:r w:rsidRPr="00772F83">
        <w:rPr>
          <w:sz w:val="28"/>
          <w:szCs w:val="28"/>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772F83" w:rsidRDefault="008F7AF9" w:rsidP="008F7AF9">
      <w:pPr>
        <w:ind w:firstLine="709"/>
        <w:jc w:val="both"/>
        <w:rPr>
          <w:sz w:val="28"/>
          <w:szCs w:val="28"/>
        </w:rPr>
      </w:pPr>
      <w:r w:rsidRPr="00772F83">
        <w:rPr>
          <w:sz w:val="28"/>
          <w:szCs w:val="28"/>
        </w:rPr>
        <w:t xml:space="preserve">3.2.8. </w:t>
      </w:r>
      <w:r w:rsidR="004719B1">
        <w:rPr>
          <w:sz w:val="28"/>
          <w:szCs w:val="28"/>
        </w:rPr>
        <w:t>Администрация</w:t>
      </w:r>
      <w:r w:rsidRPr="00772F83">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8D7F28">
        <w:rPr>
          <w:sz w:val="28"/>
          <w:szCs w:val="28"/>
        </w:rPr>
        <w:t>.</w:t>
      </w:r>
    </w:p>
    <w:p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r w:rsidR="00D351F4">
        <w:rPr>
          <w:sz w:val="28"/>
          <w:szCs w:val="28"/>
        </w:rPr>
        <w:t>.</w:t>
      </w:r>
    </w:p>
    <w:p w:rsidR="00E457E5" w:rsidRPr="00772F83" w:rsidRDefault="00E457E5" w:rsidP="00E457E5">
      <w:pPr>
        <w:ind w:firstLine="709"/>
        <w:jc w:val="both"/>
        <w:rPr>
          <w:sz w:val="28"/>
          <w:szCs w:val="28"/>
        </w:rPr>
      </w:pPr>
      <w:r w:rsidRPr="00772F83">
        <w:rPr>
          <w:sz w:val="28"/>
          <w:szCs w:val="28"/>
        </w:rPr>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w:t>
      </w:r>
      <w:r w:rsidR="004719B1">
        <w:rPr>
          <w:sz w:val="28"/>
          <w:szCs w:val="28"/>
        </w:rPr>
        <w:t>Администрацию</w:t>
      </w:r>
      <w:r w:rsidRPr="00772F83">
        <w:rPr>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001C74DA">
        <w:rPr>
          <w:sz w:val="28"/>
          <w:szCs w:val="28"/>
        </w:rPr>
        <w:t xml:space="preserve"> </w:t>
      </w:r>
      <w:r w:rsidRPr="00772F83">
        <w:rPr>
          <w:sz w:val="28"/>
          <w:szCs w:val="28"/>
        </w:rPr>
        <w:t>услуги документах</w:t>
      </w:r>
      <w:r w:rsidR="001C74DA">
        <w:rPr>
          <w:sz w:val="28"/>
          <w:szCs w:val="28"/>
        </w:rPr>
        <w:t>,</w:t>
      </w:r>
      <w:r w:rsidRPr="00772F83">
        <w:rPr>
          <w:sz w:val="28"/>
          <w:szCs w:val="28"/>
        </w:rPr>
        <w:t xml:space="preserve"> ответственный специалист </w:t>
      </w:r>
      <w:r w:rsidR="001C74DA">
        <w:rPr>
          <w:sz w:val="28"/>
          <w:szCs w:val="28"/>
        </w:rPr>
        <w:t>Отдела</w:t>
      </w:r>
      <w:r w:rsidRPr="00772F83">
        <w:rPr>
          <w:sz w:val="28"/>
          <w:szCs w:val="28"/>
        </w:rPr>
        <w:t xml:space="preserve"> 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w:t>
      </w:r>
      <w:r w:rsidR="001C74DA">
        <w:rPr>
          <w:sz w:val="28"/>
          <w:szCs w:val="28"/>
        </w:rPr>
        <w:t>специалист Отдела</w:t>
      </w:r>
      <w:r w:rsidRPr="00772F83">
        <w:rPr>
          <w:sz w:val="28"/>
          <w:szCs w:val="28"/>
        </w:rPr>
        <w:t xml:space="preserve"> направляет способом, указанным в заявлении о необходимости исправления допущенных опечаток и(или) ошибок.</w:t>
      </w:r>
    </w:p>
    <w:p w:rsidR="00043F19" w:rsidRDefault="00043F19" w:rsidP="008F7AF9">
      <w:pPr>
        <w:jc w:val="both"/>
        <w:rPr>
          <w:sz w:val="28"/>
          <w:szCs w:val="28"/>
        </w:rPr>
      </w:pPr>
    </w:p>
    <w:p w:rsidR="007475E7" w:rsidRDefault="007475E7" w:rsidP="008F7AF9">
      <w:pPr>
        <w:jc w:val="both"/>
        <w:rPr>
          <w:sz w:val="28"/>
          <w:szCs w:val="28"/>
        </w:rPr>
      </w:pPr>
    </w:p>
    <w:p w:rsidR="007475E7" w:rsidRDefault="007475E7" w:rsidP="008F7AF9">
      <w:pPr>
        <w:jc w:val="both"/>
        <w:rPr>
          <w:sz w:val="28"/>
          <w:szCs w:val="28"/>
        </w:rPr>
      </w:pPr>
    </w:p>
    <w:p w:rsidR="007475E7" w:rsidRDefault="007475E7" w:rsidP="008F7AF9">
      <w:pPr>
        <w:jc w:val="both"/>
        <w:rPr>
          <w:sz w:val="28"/>
          <w:szCs w:val="28"/>
        </w:rPr>
      </w:pPr>
    </w:p>
    <w:p w:rsidR="007475E7" w:rsidRPr="00772F83" w:rsidRDefault="007475E7" w:rsidP="008F7AF9">
      <w:pPr>
        <w:jc w:val="both"/>
        <w:rPr>
          <w:sz w:val="28"/>
          <w:szCs w:val="28"/>
        </w:rPr>
      </w:pPr>
    </w:p>
    <w:p w:rsidR="00F439D9" w:rsidRPr="001E57CD" w:rsidRDefault="00F439D9" w:rsidP="004E03A3">
      <w:pPr>
        <w:jc w:val="center"/>
        <w:rPr>
          <w:b/>
          <w:sz w:val="28"/>
          <w:szCs w:val="28"/>
        </w:rPr>
      </w:pPr>
      <w:r w:rsidRPr="001E57CD">
        <w:rPr>
          <w:b/>
          <w:sz w:val="28"/>
          <w:szCs w:val="28"/>
        </w:rPr>
        <w:lastRenderedPageBreak/>
        <w:t>4. Формы контроля за исполнением административного</w:t>
      </w:r>
    </w:p>
    <w:p w:rsidR="00F439D9" w:rsidRPr="001E57CD" w:rsidRDefault="00F439D9" w:rsidP="004E03A3">
      <w:pPr>
        <w:jc w:val="center"/>
        <w:rPr>
          <w:b/>
          <w:sz w:val="28"/>
          <w:szCs w:val="28"/>
        </w:rPr>
      </w:pPr>
      <w:r w:rsidRPr="001E57CD">
        <w:rPr>
          <w:b/>
          <w:sz w:val="28"/>
          <w:szCs w:val="28"/>
        </w:rPr>
        <w:t>регламента</w:t>
      </w:r>
    </w:p>
    <w:p w:rsidR="00F439D9" w:rsidRPr="00772F83" w:rsidRDefault="00F439D9" w:rsidP="00F439D9">
      <w:pPr>
        <w:ind w:firstLine="709"/>
        <w:jc w:val="both"/>
        <w:rPr>
          <w:sz w:val="28"/>
          <w:szCs w:val="28"/>
        </w:rPr>
      </w:pPr>
    </w:p>
    <w:p w:rsidR="00F439D9" w:rsidRPr="00772F83" w:rsidRDefault="00F439D9" w:rsidP="00F439D9">
      <w:pPr>
        <w:ind w:firstLine="709"/>
        <w:jc w:val="both"/>
        <w:rPr>
          <w:sz w:val="28"/>
          <w:szCs w:val="28"/>
        </w:rPr>
      </w:pPr>
      <w:r w:rsidRPr="00772F8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w:t>
      </w:r>
      <w:r w:rsidR="004719B1">
        <w:rPr>
          <w:sz w:val="28"/>
          <w:szCs w:val="28"/>
        </w:rPr>
        <w:t>Администрации</w:t>
      </w:r>
      <w:r w:rsidRPr="00772F83">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AE64C3">
        <w:rPr>
          <w:sz w:val="28"/>
          <w:szCs w:val="28"/>
        </w:rPr>
        <w:t>Администрации</w:t>
      </w:r>
      <w:r w:rsidRPr="00772F83">
        <w:rPr>
          <w:sz w:val="28"/>
          <w:szCs w:val="28"/>
        </w:rPr>
        <w:t xml:space="preserve"> проверок исполнения положений настоящего регламента, иных нормативных правовых актов.</w:t>
      </w:r>
    </w:p>
    <w:p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772F83" w:rsidRDefault="00F439D9" w:rsidP="00F439D9">
      <w:pPr>
        <w:ind w:firstLine="709"/>
        <w:jc w:val="both"/>
        <w:rPr>
          <w:sz w:val="28"/>
          <w:szCs w:val="28"/>
        </w:rPr>
      </w:pPr>
      <w:r w:rsidRPr="00772F83">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E64C3">
        <w:rPr>
          <w:sz w:val="28"/>
          <w:szCs w:val="28"/>
        </w:rPr>
        <w:t>Администрации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72F83" w:rsidRDefault="00F439D9" w:rsidP="00F439D9">
      <w:pPr>
        <w:ind w:firstLine="709"/>
        <w:jc w:val="both"/>
        <w:rPr>
          <w:sz w:val="28"/>
          <w:szCs w:val="28"/>
        </w:rPr>
      </w:pPr>
      <w:r w:rsidRPr="00772F83">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758F9">
        <w:rPr>
          <w:sz w:val="28"/>
          <w:szCs w:val="28"/>
        </w:rPr>
        <w:t>Администрации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О проведении проверки издается правовой акт </w:t>
      </w:r>
      <w:r w:rsidR="0036656F">
        <w:rPr>
          <w:sz w:val="28"/>
          <w:szCs w:val="28"/>
        </w:rPr>
        <w:t>Администрации</w:t>
      </w:r>
      <w:r w:rsidRPr="00772F83">
        <w:rPr>
          <w:sz w:val="28"/>
          <w:szCs w:val="28"/>
        </w:rPr>
        <w:t xml:space="preserve">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rsidR="00F439D9" w:rsidRPr="00772F83" w:rsidRDefault="00F439D9" w:rsidP="00F439D9">
      <w:pPr>
        <w:ind w:firstLine="709"/>
        <w:jc w:val="both"/>
        <w:rPr>
          <w:sz w:val="28"/>
          <w:szCs w:val="28"/>
        </w:rPr>
      </w:pPr>
      <w:r w:rsidRPr="00772F83">
        <w:rPr>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72F83" w:rsidRDefault="00F439D9" w:rsidP="00F439D9">
      <w:pPr>
        <w:ind w:firstLine="709"/>
        <w:jc w:val="both"/>
        <w:rPr>
          <w:sz w:val="28"/>
          <w:szCs w:val="28"/>
        </w:rPr>
      </w:pPr>
      <w:r w:rsidRPr="00772F83">
        <w:rPr>
          <w:sz w:val="28"/>
          <w:szCs w:val="28"/>
        </w:rPr>
        <w:t xml:space="preserve">Руководитель </w:t>
      </w:r>
      <w:r w:rsidR="00AE64C3">
        <w:rPr>
          <w:sz w:val="28"/>
          <w:szCs w:val="28"/>
        </w:rPr>
        <w:t>Администрации</w:t>
      </w:r>
      <w:r w:rsidRPr="00772F83">
        <w:rPr>
          <w:sz w:val="28"/>
          <w:szCs w:val="28"/>
        </w:rPr>
        <w:t xml:space="preserve"> несет персональную ответственность за обеспечение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Работники </w:t>
      </w:r>
      <w:r w:rsidR="00741533">
        <w:rPr>
          <w:sz w:val="28"/>
          <w:szCs w:val="28"/>
        </w:rPr>
        <w:t>Администрации</w:t>
      </w:r>
      <w:r w:rsidRPr="00772F83">
        <w:rPr>
          <w:sz w:val="28"/>
          <w:szCs w:val="28"/>
        </w:rPr>
        <w:t xml:space="preserve"> при предоставлении муниципальной услуги несут персональную ответственность:</w:t>
      </w:r>
    </w:p>
    <w:p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rsidR="00F439D9" w:rsidRPr="00772F83" w:rsidRDefault="00F439D9" w:rsidP="00C237E8">
      <w:pPr>
        <w:jc w:val="both"/>
        <w:rPr>
          <w:sz w:val="28"/>
          <w:szCs w:val="28"/>
        </w:rPr>
      </w:pPr>
    </w:p>
    <w:p w:rsidR="00F439D9" w:rsidRPr="00772F83" w:rsidRDefault="00F439D9" w:rsidP="00C237E8">
      <w:pPr>
        <w:jc w:val="both"/>
        <w:rPr>
          <w:sz w:val="28"/>
          <w:szCs w:val="28"/>
        </w:rPr>
      </w:pPr>
    </w:p>
    <w:p w:rsidR="00F439D9" w:rsidRPr="001E57CD" w:rsidRDefault="00F439D9" w:rsidP="00C237E8">
      <w:pPr>
        <w:jc w:val="center"/>
        <w:rPr>
          <w:b/>
          <w:sz w:val="28"/>
          <w:szCs w:val="28"/>
        </w:rPr>
      </w:pPr>
      <w:r w:rsidRPr="001E57CD">
        <w:rPr>
          <w:b/>
          <w:sz w:val="28"/>
          <w:szCs w:val="28"/>
        </w:rPr>
        <w:t>5. Досудебный (внесудебный) порядок обжалования решений</w:t>
      </w:r>
    </w:p>
    <w:p w:rsidR="00F439D9" w:rsidRPr="001E57CD" w:rsidRDefault="00F439D9" w:rsidP="00C237E8">
      <w:pPr>
        <w:jc w:val="center"/>
        <w:rPr>
          <w:b/>
          <w:sz w:val="28"/>
          <w:szCs w:val="28"/>
        </w:rPr>
      </w:pPr>
      <w:r w:rsidRPr="001E57CD">
        <w:rPr>
          <w:b/>
          <w:sz w:val="28"/>
          <w:szCs w:val="28"/>
        </w:rPr>
        <w:t>и действий (бездействия) органа, предоставляющего</w:t>
      </w:r>
    </w:p>
    <w:p w:rsidR="00F439D9" w:rsidRPr="001E57CD" w:rsidRDefault="00F439D9" w:rsidP="00C237E8">
      <w:pPr>
        <w:jc w:val="center"/>
        <w:rPr>
          <w:b/>
          <w:sz w:val="28"/>
          <w:szCs w:val="28"/>
        </w:rPr>
      </w:pPr>
      <w:r w:rsidRPr="001E57CD">
        <w:rPr>
          <w:b/>
          <w:sz w:val="28"/>
          <w:szCs w:val="28"/>
        </w:rPr>
        <w:t>муниципальную услугу, а также должностных лиц органа,</w:t>
      </w:r>
    </w:p>
    <w:p w:rsidR="00F439D9" w:rsidRPr="001E57CD" w:rsidRDefault="00F439D9" w:rsidP="00C237E8">
      <w:pPr>
        <w:jc w:val="center"/>
        <w:rPr>
          <w:b/>
          <w:sz w:val="28"/>
          <w:szCs w:val="28"/>
        </w:rPr>
      </w:pPr>
      <w:r w:rsidRPr="001E57CD">
        <w:rPr>
          <w:b/>
          <w:sz w:val="28"/>
          <w:szCs w:val="28"/>
        </w:rPr>
        <w:t>предоставляющего муниципальную услугу,</w:t>
      </w:r>
      <w:r w:rsidR="001612A9">
        <w:rPr>
          <w:b/>
          <w:sz w:val="28"/>
          <w:szCs w:val="28"/>
        </w:rPr>
        <w:t xml:space="preserve"> </w:t>
      </w:r>
      <w:r w:rsidRPr="001E57CD">
        <w:rPr>
          <w:b/>
          <w:sz w:val="28"/>
          <w:szCs w:val="28"/>
        </w:rPr>
        <w:t>либо муниципальных служащих,</w:t>
      </w:r>
    </w:p>
    <w:p w:rsidR="00F439D9" w:rsidRPr="001E57CD" w:rsidRDefault="00F439D9" w:rsidP="00C237E8">
      <w:pPr>
        <w:jc w:val="center"/>
        <w:rPr>
          <w:b/>
          <w:sz w:val="28"/>
          <w:szCs w:val="28"/>
        </w:rPr>
      </w:pPr>
      <w:r w:rsidRPr="001E57CD">
        <w:rPr>
          <w:b/>
          <w:sz w:val="28"/>
          <w:szCs w:val="28"/>
        </w:rPr>
        <w:t>многофункционального центра предоставления государственных</w:t>
      </w:r>
    </w:p>
    <w:p w:rsidR="00F439D9" w:rsidRPr="001E57CD" w:rsidRDefault="00F439D9" w:rsidP="00C237E8">
      <w:pPr>
        <w:jc w:val="center"/>
        <w:rPr>
          <w:b/>
          <w:sz w:val="28"/>
          <w:szCs w:val="28"/>
        </w:rPr>
      </w:pPr>
      <w:r w:rsidRPr="001E57CD">
        <w:rPr>
          <w:b/>
          <w:sz w:val="28"/>
          <w:szCs w:val="28"/>
        </w:rPr>
        <w:t>и муниципальных услуг, работника многофункционального центра</w:t>
      </w:r>
    </w:p>
    <w:p w:rsidR="00F439D9" w:rsidRPr="001E57CD" w:rsidRDefault="00F439D9" w:rsidP="00C237E8">
      <w:pPr>
        <w:jc w:val="center"/>
        <w:rPr>
          <w:b/>
          <w:sz w:val="28"/>
          <w:szCs w:val="28"/>
        </w:rPr>
      </w:pPr>
      <w:r w:rsidRPr="001E57CD">
        <w:rPr>
          <w:b/>
          <w:sz w:val="28"/>
          <w:szCs w:val="28"/>
        </w:rPr>
        <w:t>предоставления государственных и муниципальных услуг</w:t>
      </w:r>
    </w:p>
    <w:p w:rsidR="00F439D9" w:rsidRPr="00772F83" w:rsidRDefault="00F439D9" w:rsidP="00C237E8">
      <w:pPr>
        <w:jc w:val="both"/>
        <w:rPr>
          <w:sz w:val="28"/>
          <w:szCs w:val="28"/>
        </w:rPr>
      </w:pPr>
    </w:p>
    <w:p w:rsidR="00F439D9" w:rsidRPr="00772F83" w:rsidRDefault="00F439D9" w:rsidP="00F439D9">
      <w:pPr>
        <w:ind w:firstLine="709"/>
        <w:jc w:val="both"/>
        <w:rPr>
          <w:sz w:val="28"/>
          <w:szCs w:val="28"/>
        </w:rPr>
      </w:pPr>
      <w:r w:rsidRPr="00772F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
    <w:p w:rsidR="00F439D9" w:rsidRPr="00772F83" w:rsidRDefault="00F439D9" w:rsidP="00F439D9">
      <w:pPr>
        <w:ind w:firstLine="709"/>
        <w:jc w:val="both"/>
        <w:rPr>
          <w:sz w:val="28"/>
          <w:szCs w:val="28"/>
        </w:rPr>
      </w:pPr>
      <w:r w:rsidRPr="00772F83">
        <w:rPr>
          <w:sz w:val="28"/>
          <w:szCs w:val="28"/>
        </w:rPr>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772F83">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rsidR="00F439D9" w:rsidRPr="00772F83" w:rsidRDefault="00F439D9" w:rsidP="00F439D9">
      <w:pPr>
        <w:ind w:firstLine="709"/>
        <w:jc w:val="both"/>
        <w:rPr>
          <w:sz w:val="28"/>
          <w:szCs w:val="28"/>
        </w:rPr>
      </w:pPr>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rsidR="00F439D9" w:rsidRPr="00772F83" w:rsidRDefault="00F439D9" w:rsidP="00F439D9">
      <w:pPr>
        <w:ind w:firstLine="709"/>
        <w:jc w:val="both"/>
        <w:rPr>
          <w:sz w:val="28"/>
          <w:szCs w:val="28"/>
        </w:rPr>
      </w:pPr>
      <w:r w:rsidRPr="00772F83">
        <w:rPr>
          <w:sz w:val="28"/>
          <w:szCs w:val="28"/>
        </w:rPr>
        <w:lastRenderedPageBreak/>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(бездействие) работника 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772F83">
        <w:rPr>
          <w:sz w:val="28"/>
          <w:szCs w:val="28"/>
        </w:rPr>
        <w:lastRenderedPageBreak/>
        <w:t xml:space="preserve">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его руководителя и(или) работника, решения и действия (бездействие) которых обжалуются;</w:t>
      </w:r>
    </w:p>
    <w:p w:rsidR="00F12CC4" w:rsidRPr="00772F83" w:rsidRDefault="00F12CC4" w:rsidP="00F12CC4">
      <w:pPr>
        <w:ind w:firstLine="709"/>
        <w:jc w:val="both"/>
        <w:rPr>
          <w:sz w:val="28"/>
          <w:szCs w:val="28"/>
        </w:rPr>
      </w:pPr>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772F83" w:rsidRDefault="00F12CC4" w:rsidP="00F12CC4">
      <w:pPr>
        <w:ind w:firstLine="709"/>
        <w:jc w:val="both"/>
        <w:rPr>
          <w:sz w:val="28"/>
          <w:szCs w:val="28"/>
        </w:rPr>
      </w:pPr>
      <w:r w:rsidRPr="00772F83">
        <w:rPr>
          <w:sz w:val="28"/>
          <w:szCs w:val="28"/>
        </w:rPr>
        <w:t xml:space="preserve">5.6. 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rsidR="00F12CC4" w:rsidRPr="00772F83" w:rsidRDefault="00F12CC4" w:rsidP="00F12CC4">
      <w:pPr>
        <w:ind w:firstLine="709"/>
        <w:jc w:val="both"/>
        <w:rPr>
          <w:sz w:val="28"/>
          <w:szCs w:val="28"/>
        </w:rPr>
      </w:pPr>
      <w:r w:rsidRPr="00772F83">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772F83" w:rsidRDefault="00F12CC4" w:rsidP="00F12CC4">
      <w:pPr>
        <w:ind w:firstLine="709"/>
        <w:jc w:val="both"/>
        <w:rPr>
          <w:sz w:val="28"/>
          <w:szCs w:val="28"/>
        </w:rPr>
      </w:pPr>
      <w:r w:rsidRPr="00772F8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772F83" w:rsidRDefault="00F12CC4" w:rsidP="00F12CC4">
      <w:pPr>
        <w:ind w:firstLine="709"/>
        <w:jc w:val="both"/>
        <w:rPr>
          <w:sz w:val="28"/>
          <w:szCs w:val="28"/>
        </w:rPr>
      </w:pPr>
      <w:r w:rsidRPr="00772F83">
        <w:rPr>
          <w:sz w:val="28"/>
          <w:szCs w:val="28"/>
        </w:rPr>
        <w:t xml:space="preserve">В случае </w:t>
      </w:r>
      <w:r w:rsidR="0030301A" w:rsidRPr="00772F83">
        <w:rPr>
          <w:sz w:val="28"/>
          <w:szCs w:val="28"/>
        </w:rPr>
        <w:t>признания жалобы,</w:t>
      </w:r>
      <w:r w:rsidRPr="00772F83">
        <w:rPr>
          <w:sz w:val="28"/>
          <w:szCs w:val="28"/>
        </w:rPr>
        <w:t xml:space="preserve"> не подлежащей удовлетворению в ответе </w:t>
      </w:r>
      <w:r w:rsidR="0005747C" w:rsidRPr="00772F83">
        <w:rPr>
          <w:sz w:val="28"/>
          <w:szCs w:val="28"/>
        </w:rPr>
        <w:t>заявителю,</w:t>
      </w:r>
      <w:r w:rsidRPr="00772F83">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F12CC4" w:rsidRPr="00772F83" w:rsidRDefault="00F12CC4" w:rsidP="00F12CC4">
      <w:pPr>
        <w:ind w:firstLine="709"/>
        <w:jc w:val="both"/>
        <w:rPr>
          <w:sz w:val="28"/>
          <w:szCs w:val="28"/>
        </w:rPr>
      </w:pPr>
      <w:r w:rsidRPr="00772F8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772F83" w:rsidRDefault="00F12CC4" w:rsidP="0038110D">
      <w:pPr>
        <w:jc w:val="both"/>
        <w:rPr>
          <w:sz w:val="28"/>
          <w:szCs w:val="28"/>
        </w:rPr>
      </w:pPr>
    </w:p>
    <w:p w:rsidR="00F12CC4" w:rsidRPr="001E57CD" w:rsidRDefault="00F12CC4" w:rsidP="0038110D">
      <w:pPr>
        <w:jc w:val="center"/>
        <w:rPr>
          <w:b/>
          <w:sz w:val="28"/>
          <w:szCs w:val="28"/>
        </w:rPr>
      </w:pPr>
      <w:r w:rsidRPr="001E57CD">
        <w:rPr>
          <w:b/>
          <w:sz w:val="28"/>
          <w:szCs w:val="28"/>
        </w:rPr>
        <w:t>6. Особенности выполнения административных процедур</w:t>
      </w:r>
    </w:p>
    <w:p w:rsidR="00F12CC4" w:rsidRPr="001E57CD" w:rsidRDefault="00F12CC4" w:rsidP="0038110D">
      <w:pPr>
        <w:jc w:val="center"/>
        <w:rPr>
          <w:b/>
          <w:sz w:val="28"/>
          <w:szCs w:val="28"/>
        </w:rPr>
      </w:pPr>
      <w:r w:rsidRPr="001E57CD">
        <w:rPr>
          <w:b/>
          <w:sz w:val="28"/>
          <w:szCs w:val="28"/>
        </w:rPr>
        <w:t>в многофункциональных центрах</w:t>
      </w:r>
    </w:p>
    <w:p w:rsidR="00F12CC4" w:rsidRPr="00772F83" w:rsidRDefault="00F12CC4" w:rsidP="0038110D">
      <w:pPr>
        <w:jc w:val="both"/>
        <w:rPr>
          <w:sz w:val="28"/>
          <w:szCs w:val="28"/>
        </w:rPr>
      </w:pPr>
    </w:p>
    <w:p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ОМСУ/Организацией.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осуществляется при 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rsidR="00F12CC4" w:rsidRPr="00772F83" w:rsidRDefault="00F12CC4" w:rsidP="00F12CC4">
      <w:pPr>
        <w:ind w:firstLine="709"/>
        <w:jc w:val="both"/>
        <w:rPr>
          <w:sz w:val="28"/>
          <w:szCs w:val="28"/>
        </w:rPr>
      </w:pPr>
      <w:r w:rsidRPr="00772F83">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rsidR="00F12CC4" w:rsidRPr="00772F83" w:rsidRDefault="00F12CC4" w:rsidP="00F12CC4">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rsidR="00F12CC4" w:rsidRPr="00772F83" w:rsidRDefault="00F12CC4" w:rsidP="00F12CC4">
      <w:pPr>
        <w:ind w:firstLine="709"/>
        <w:jc w:val="both"/>
        <w:rPr>
          <w:sz w:val="28"/>
          <w:szCs w:val="28"/>
        </w:rPr>
      </w:pPr>
      <w:r w:rsidRPr="00772F83">
        <w:rPr>
          <w:sz w:val="28"/>
          <w:szCs w:val="28"/>
        </w:rPr>
        <w:t>б) определяет предмет обращения;</w:t>
      </w:r>
    </w:p>
    <w:p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rsidR="00F12CC4" w:rsidRPr="00772F83" w:rsidRDefault="00F12CC4" w:rsidP="00F12CC4">
      <w:pPr>
        <w:ind w:firstLine="709"/>
        <w:jc w:val="both"/>
        <w:rPr>
          <w:sz w:val="28"/>
          <w:szCs w:val="28"/>
        </w:rPr>
      </w:pPr>
      <w:r w:rsidRPr="00772F83">
        <w:rPr>
          <w:sz w:val="28"/>
          <w:szCs w:val="28"/>
        </w:rPr>
        <w:lastRenderedPageBreak/>
        <w:t>г) проводит проверку укомплектованности пакета документов;</w:t>
      </w:r>
    </w:p>
    <w:p w:rsidR="00F12CC4" w:rsidRPr="00772F83" w:rsidRDefault="00F12CC4" w:rsidP="00F12CC4">
      <w:pPr>
        <w:ind w:firstLine="709"/>
        <w:jc w:val="both"/>
        <w:rPr>
          <w:sz w:val="28"/>
          <w:szCs w:val="28"/>
        </w:rPr>
      </w:pPr>
      <w:r w:rsidRPr="00772F8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rsidR="00F12CC4" w:rsidRPr="00772F83" w:rsidRDefault="00F12CC4" w:rsidP="00F12CC4">
      <w:pPr>
        <w:ind w:firstLine="709"/>
        <w:jc w:val="both"/>
        <w:rPr>
          <w:sz w:val="28"/>
          <w:szCs w:val="28"/>
        </w:rPr>
      </w:pPr>
      <w:r w:rsidRPr="00772F83">
        <w:rPr>
          <w:sz w:val="28"/>
          <w:szCs w:val="28"/>
        </w:rPr>
        <w:t xml:space="preserve">ж) направляет копии документов и реестр документов в </w:t>
      </w:r>
      <w:r w:rsidR="00AE64C3">
        <w:rPr>
          <w:sz w:val="28"/>
          <w:szCs w:val="28"/>
        </w:rPr>
        <w:t>Администрацию</w:t>
      </w:r>
      <w:r w:rsidRPr="00772F83">
        <w:rPr>
          <w:sz w:val="28"/>
          <w:szCs w:val="28"/>
        </w:rPr>
        <w:t>:</w:t>
      </w:r>
    </w:p>
    <w:p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sidR="0005747C">
        <w:rPr>
          <w:sz w:val="28"/>
          <w:szCs w:val="28"/>
        </w:rPr>
        <w:t>муниципальной услуги</w:t>
      </w:r>
      <w:r w:rsidRPr="0038110D">
        <w:rPr>
          <w:sz w:val="28"/>
          <w:szCs w:val="28"/>
        </w:rPr>
        <w:t>;</w:t>
      </w:r>
    </w:p>
    <w:p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rsidR="008C2496" w:rsidRPr="00772F83" w:rsidRDefault="008C2496" w:rsidP="00040D5A">
      <w:pPr>
        <w:ind w:firstLine="709"/>
        <w:jc w:val="both"/>
        <w:rPr>
          <w:sz w:val="28"/>
          <w:szCs w:val="28"/>
        </w:rPr>
      </w:pPr>
      <w:r w:rsidRPr="00772F83">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AE64C3">
        <w:rPr>
          <w:sz w:val="28"/>
          <w:szCs w:val="28"/>
        </w:rPr>
        <w:t>Администрации</w:t>
      </w:r>
      <w:r w:rsidRPr="00772F83">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Pr>
          <w:sz w:val="28"/>
          <w:szCs w:val="28"/>
        </w:rPr>
        <w:t xml:space="preserve">го последующей выдачи заявителю </w:t>
      </w:r>
      <w:r w:rsidRPr="0005747C">
        <w:rPr>
          <w:sz w:val="28"/>
          <w:szCs w:val="28"/>
        </w:rPr>
        <w:t>в течение 1 рабочего дня со дня принятия решения о предоставлении (отказе в предоставлении)</w:t>
      </w:r>
      <w:r w:rsidR="00040D5A" w:rsidRPr="0005747C">
        <w:rPr>
          <w:sz w:val="28"/>
          <w:szCs w:val="28"/>
        </w:rPr>
        <w:t xml:space="preserve"> муниципальной услуги заявителю.</w:t>
      </w:r>
    </w:p>
    <w:p w:rsidR="008C2496" w:rsidRPr="00772F83" w:rsidRDefault="008C2496" w:rsidP="008C2496">
      <w:pPr>
        <w:ind w:firstLine="709"/>
        <w:jc w:val="both"/>
        <w:rPr>
          <w:sz w:val="28"/>
          <w:szCs w:val="28"/>
        </w:rPr>
      </w:pPr>
      <w:r w:rsidRPr="00772F83">
        <w:rPr>
          <w:sz w:val="28"/>
          <w:szCs w:val="28"/>
        </w:rPr>
        <w:t xml:space="preserve">Специалист МФЦ, ответственный за выдачу документов, полученных от </w:t>
      </w:r>
      <w:r w:rsidR="00AE64C3">
        <w:rPr>
          <w:sz w:val="28"/>
          <w:szCs w:val="28"/>
        </w:rPr>
        <w:t>Администрации</w:t>
      </w:r>
      <w:r w:rsidRPr="00772F83">
        <w:rPr>
          <w:sz w:val="28"/>
          <w:szCs w:val="28"/>
        </w:rPr>
        <w:t xml:space="preserve"> по результатам рассмотрения представленных заявителем документов, не позднее двух дней с даты их получения от </w:t>
      </w:r>
      <w:r w:rsidR="00AE64C3">
        <w:rPr>
          <w:sz w:val="28"/>
          <w:szCs w:val="28"/>
        </w:rPr>
        <w:t>Администрации</w:t>
      </w:r>
      <w:r w:rsidRPr="00772F83">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72F83" w:rsidRPr="0005747C" w:rsidRDefault="00040D5A" w:rsidP="0005747C">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008C2496" w:rsidRPr="00772F83">
        <w:rPr>
          <w:sz w:val="28"/>
          <w:szCs w:val="28"/>
        </w:rPr>
        <w:lastRenderedPageBreak/>
        <w:t xml:space="preserve">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rsidR="007235E0" w:rsidRDefault="007235E0">
      <w:pPr>
        <w:suppressAutoHyphens w:val="0"/>
        <w:spacing w:after="200" w:line="276" w:lineRule="auto"/>
        <w:rPr>
          <w:szCs w:val="28"/>
        </w:rPr>
      </w:pPr>
      <w:r>
        <w:rPr>
          <w:szCs w:val="28"/>
        </w:rPr>
        <w:br w:type="page"/>
      </w:r>
    </w:p>
    <w:p w:rsidR="00772F83" w:rsidRDefault="00772F83" w:rsidP="008C2496">
      <w:pPr>
        <w:ind w:firstLine="709"/>
        <w:jc w:val="right"/>
        <w:rPr>
          <w:szCs w:val="28"/>
        </w:rPr>
      </w:pPr>
    </w:p>
    <w:p w:rsidR="008C2496" w:rsidRPr="001E57CD" w:rsidRDefault="008C2496" w:rsidP="008C2496">
      <w:pPr>
        <w:ind w:firstLine="709"/>
        <w:jc w:val="right"/>
        <w:rPr>
          <w:sz w:val="28"/>
          <w:szCs w:val="28"/>
        </w:rPr>
      </w:pPr>
      <w:r w:rsidRPr="001E57CD">
        <w:rPr>
          <w:sz w:val="28"/>
          <w:szCs w:val="28"/>
        </w:rPr>
        <w:t>Приложение</w:t>
      </w:r>
      <w:r w:rsidR="00772F83" w:rsidRPr="001E57CD">
        <w:rPr>
          <w:sz w:val="28"/>
          <w:szCs w:val="28"/>
        </w:rPr>
        <w:t>№</w:t>
      </w:r>
      <w:r w:rsidRPr="001E57CD">
        <w:rPr>
          <w:sz w:val="28"/>
          <w:szCs w:val="28"/>
        </w:rPr>
        <w:t xml:space="preserve"> 1</w:t>
      </w:r>
    </w:p>
    <w:p w:rsidR="008C2496" w:rsidRPr="001E57CD" w:rsidRDefault="001334A3" w:rsidP="008C2496">
      <w:pPr>
        <w:ind w:firstLine="709"/>
        <w:jc w:val="right"/>
        <w:rPr>
          <w:sz w:val="28"/>
          <w:szCs w:val="28"/>
        </w:rPr>
      </w:pPr>
      <w:r w:rsidRPr="001E57CD">
        <w:rPr>
          <w:sz w:val="28"/>
          <w:szCs w:val="28"/>
        </w:rPr>
        <w:t>к а</w:t>
      </w:r>
      <w:r w:rsidR="008C2496" w:rsidRPr="001E57CD">
        <w:rPr>
          <w:sz w:val="28"/>
          <w:szCs w:val="28"/>
        </w:rPr>
        <w:t>дминистративному регламенту</w:t>
      </w:r>
    </w:p>
    <w:p w:rsidR="008C2496" w:rsidRPr="001E57CD" w:rsidRDefault="008C2496" w:rsidP="008C2496">
      <w:pPr>
        <w:suppressAutoHyphens w:val="0"/>
        <w:autoSpaceDE w:val="0"/>
        <w:autoSpaceDN w:val="0"/>
        <w:adjustRightInd w:val="0"/>
        <w:rPr>
          <w:rFonts w:eastAsia="Calibri"/>
          <w:sz w:val="28"/>
          <w:szCs w:val="28"/>
          <w:lang w:eastAsia="en-US"/>
        </w:rPr>
      </w:pP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F57F9"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E57CD" w:rsidRDefault="007F57F9" w:rsidP="007F57F9">
      <w:pPr>
        <w:pStyle w:val="ConsPlusNormal"/>
        <w:jc w:val="center"/>
        <w:rPr>
          <w:rFonts w:ascii="Times New Roman" w:hAnsi="Times New Roman" w:cs="Times New Roman"/>
          <w:b/>
          <w:sz w:val="28"/>
          <w:szCs w:val="28"/>
        </w:rPr>
      </w:pPr>
      <w:r w:rsidRPr="001E57CD">
        <w:rPr>
          <w:rFonts w:ascii="Times New Roman" w:hAnsi="Times New Roman" w:cs="Times New Roman"/>
          <w:b/>
          <w:sz w:val="28"/>
          <w:szCs w:val="28"/>
        </w:rPr>
        <w:t>Заявление</w:t>
      </w:r>
      <w:r w:rsidRPr="001E57CD">
        <w:rPr>
          <w:rFonts w:ascii="Times New Roman" w:hAnsi="Times New Roman" w:cs="Times New Roman"/>
          <w:b/>
          <w:sz w:val="28"/>
          <w:szCs w:val="28"/>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 xml:space="preserve">В соответствии с постановлением Правительства Ленинградской области от 29 мая 2007 года № 120 «Об организации розничных </w:t>
      </w:r>
      <w:proofErr w:type="spellStart"/>
      <w:r w:rsidRPr="001334A3">
        <w:rPr>
          <w:rFonts w:ascii="Times New Roman" w:hAnsi="Times New Roman" w:cs="Times New Roman"/>
          <w:sz w:val="24"/>
          <w:szCs w:val="24"/>
        </w:rPr>
        <w:t>рынкови</w:t>
      </w:r>
      <w:proofErr w:type="spellEnd"/>
      <w:r w:rsidRPr="001334A3">
        <w:rPr>
          <w:rFonts w:ascii="Times New Roman" w:hAnsi="Times New Roman" w:cs="Times New Roman"/>
          <w:sz w:val="24"/>
          <w:szCs w:val="24"/>
        </w:rPr>
        <w:t xml:space="preserve">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w:t>
            </w:r>
            <w:proofErr w:type="spellStart"/>
            <w:r w:rsidRPr="0058430F">
              <w:rPr>
                <w:rFonts w:ascii="Times New Roman" w:hAnsi="Times New Roman" w:cs="Times New Roman"/>
                <w:sz w:val="24"/>
                <w:szCs w:val="24"/>
              </w:rPr>
              <w:t>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00A83722" w:rsidRPr="0005747C">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площадки</w:t>
            </w:r>
            <w:r w:rsidR="00A83722">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Pr>
                <w:rFonts w:ascii="Times New Roman" w:hAnsi="Times New Roman" w:cs="Times New Roman"/>
                <w:sz w:val="24"/>
                <w:szCs w:val="24"/>
              </w:rPr>
              <w:br/>
              <w:t>(не заполняется в случае пров</w:t>
            </w:r>
            <w:r>
              <w:rPr>
                <w:rFonts w:ascii="Times New Roman" w:hAnsi="Times New Roman" w:cs="Times New Roman"/>
                <w:sz w:val="24"/>
                <w:szCs w:val="24"/>
              </w:rPr>
              <w:t xml:space="preserve">едения ярмарки на новой </w:t>
            </w:r>
            <w:r w:rsidR="00A83722" w:rsidRPr="0005747C">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05747C">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rPr>
                <w:rFonts w:ascii="Times New Roman" w:hAnsi="Times New Roman" w:cs="Times New Roman"/>
                <w:sz w:val="24"/>
                <w:szCs w:val="24"/>
              </w:rPr>
            </w:pPr>
            <w:r w:rsidRPr="0005747C">
              <w:rPr>
                <w:rFonts w:ascii="Times New Roman" w:hAnsi="Times New Roman" w:cs="Times New Roman"/>
                <w:sz w:val="24"/>
                <w:szCs w:val="24"/>
              </w:rPr>
              <w:t>Предложение</w:t>
            </w:r>
            <w:r w:rsidR="00A83722">
              <w:rPr>
                <w:rFonts w:ascii="Times New Roman" w:hAnsi="Times New Roman" w:cs="Times New Roman"/>
                <w:sz w:val="24"/>
                <w:szCs w:val="24"/>
              </w:rPr>
              <w:t xml:space="preserve"> о новой ярмарочной площадке:</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(не заполняется в случае прове</w:t>
            </w:r>
            <w:r w:rsidR="00944601">
              <w:rPr>
                <w:rFonts w:ascii="Times New Roman" w:hAnsi="Times New Roman" w:cs="Times New Roman"/>
                <w:sz w:val="24"/>
                <w:szCs w:val="24"/>
              </w:rPr>
              <w:t xml:space="preserve">дения ярмарки на существующей </w:t>
            </w:r>
            <w:r w:rsidRPr="0005747C">
              <w:rPr>
                <w:rFonts w:ascii="Times New Roman" w:hAnsi="Times New Roman" w:cs="Times New Roman"/>
                <w:sz w:val="24"/>
                <w:szCs w:val="24"/>
              </w:rPr>
              <w:t>публичной</w:t>
            </w:r>
            <w:r>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05747C">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1334A3">
            <w:pPr>
              <w:widowControl w:val="0"/>
              <w:autoSpaceDE w:val="0"/>
              <w:autoSpaceDN w:val="0"/>
              <w:adjustRightInd w:val="0"/>
              <w:ind w:left="776"/>
              <w:rPr>
                <w:sz w:val="24"/>
                <w:szCs w:val="24"/>
              </w:rPr>
            </w:pPr>
            <w:r w:rsidRPr="004C0526">
              <w:rPr>
                <w:sz w:val="24"/>
                <w:szCs w:val="24"/>
              </w:rPr>
              <w:t xml:space="preserve">выдать на руки при личной явке в </w:t>
            </w:r>
            <w:r w:rsidR="00AE64C3">
              <w:rPr>
                <w:sz w:val="24"/>
                <w:szCs w:val="24"/>
              </w:rPr>
              <w:t>Администрацию</w:t>
            </w:r>
            <w:r w:rsidRPr="004C0526">
              <w:rPr>
                <w:sz w:val="24"/>
                <w:szCs w:val="24"/>
              </w:rPr>
              <w:t>)</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(должность руководителя   </w:t>
      </w:r>
      <w:proofErr w:type="gramStart"/>
      <w:r w:rsidRPr="00B71504">
        <w:rPr>
          <w:rFonts w:ascii="Times New Roman" w:hAnsi="Times New Roman" w:cs="Times New Roman"/>
          <w:sz w:val="24"/>
          <w:szCs w:val="24"/>
        </w:rPr>
        <w:t xml:space="preserve">   (</w:t>
      </w:r>
      <w:proofErr w:type="gramEnd"/>
      <w:r w:rsidRPr="00B71504">
        <w:rPr>
          <w:rFonts w:ascii="Times New Roman" w:hAnsi="Times New Roman" w:cs="Times New Roman"/>
          <w:sz w:val="24"/>
          <w:szCs w:val="24"/>
        </w:rPr>
        <w:t>подпись)           (Ф.И.О. руководителя</w:t>
      </w: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1E57CD">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юридического лица)                </w:t>
      </w:r>
    </w:p>
    <w:p w:rsidR="001E57CD" w:rsidRDefault="001E57CD" w:rsidP="00A83722">
      <w:pPr>
        <w:pStyle w:val="ConsPlusNormal"/>
        <w:rPr>
          <w:rFonts w:ascii="Times New Roman" w:hAnsi="Times New Roman" w:cs="Times New Roman"/>
          <w:sz w:val="24"/>
          <w:szCs w:val="24"/>
        </w:rPr>
      </w:pP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rPr>
      </w:pPr>
      <w:r>
        <w:rPr>
          <w:i/>
        </w:rPr>
        <w:t>_____________________</w:t>
      </w:r>
    </w:p>
    <w:p w:rsidR="001334A3" w:rsidRDefault="001334A3" w:rsidP="001334A3">
      <w:pPr>
        <w:tabs>
          <w:tab w:val="left" w:pos="142"/>
          <w:tab w:val="left" w:pos="284"/>
          <w:tab w:val="num" w:pos="1080"/>
        </w:tabs>
        <w:ind w:firstLine="720"/>
        <w:jc w:val="both"/>
        <w:rPr>
          <w:i/>
        </w:rPr>
      </w:pPr>
      <w:r>
        <w:rPr>
          <w:i/>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rPr>
      </w:pPr>
      <w:r>
        <w:rPr>
          <w:i/>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rPr>
      </w:pPr>
      <w:r>
        <w:rPr>
          <w:i/>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tbl>
      <w:tblPr>
        <w:tblpPr w:leftFromText="180" w:rightFromText="180" w:vertAnchor="text" w:tblpY="18"/>
        <w:tblW w:w="4852" w:type="dxa"/>
        <w:tblLook w:val="0000" w:firstRow="0" w:lastRow="0" w:firstColumn="0" w:lastColumn="0" w:noHBand="0" w:noVBand="0"/>
      </w:tblPr>
      <w:tblGrid>
        <w:gridCol w:w="4852"/>
      </w:tblGrid>
      <w:tr w:rsidR="001E57CD" w:rsidRPr="00997316" w:rsidTr="001E57CD">
        <w:trPr>
          <w:trHeight w:val="3545"/>
        </w:trPr>
        <w:tc>
          <w:tcPr>
            <w:tcW w:w="4852" w:type="dxa"/>
          </w:tcPr>
          <w:p w:rsidR="001E57CD" w:rsidRDefault="001E57CD" w:rsidP="001E57CD">
            <w:pPr>
              <w:pStyle w:val="1"/>
              <w:jc w:val="center"/>
              <w:rPr>
                <w:sz w:val="20"/>
                <w:lang w:val="en-US"/>
              </w:rPr>
            </w:pPr>
            <w:bookmarkStart w:id="11" w:name="_Hlk182579127"/>
            <w:r>
              <w:rPr>
                <w:noProof/>
                <w:sz w:val="20"/>
              </w:rPr>
              <w:lastRenderedPageBreak/>
              <w:drawing>
                <wp:inline distT="0" distB="0" distL="0" distR="0">
                  <wp:extent cx="685800" cy="828675"/>
                  <wp:effectExtent l="19050" t="0" r="0" b="0"/>
                  <wp:docPr id="1" name="Рисунок 1" descr="Sert(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t(arms)1"/>
                          <pic:cNvPicPr>
                            <a:picLocks noChangeAspect="1" noChangeArrowheads="1"/>
                          </pic:cNvPicPr>
                        </pic:nvPicPr>
                        <pic:blipFill>
                          <a:blip r:embed="rId9"/>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rsidR="001E57CD" w:rsidRPr="00711852" w:rsidRDefault="001E57CD" w:rsidP="001E57CD">
            <w:pPr>
              <w:pStyle w:val="1"/>
              <w:jc w:val="center"/>
              <w:rPr>
                <w:b/>
              </w:rPr>
            </w:pPr>
            <w:r w:rsidRPr="00711852">
              <w:rPr>
                <w:b/>
              </w:rPr>
              <w:t>Администрация</w:t>
            </w:r>
          </w:p>
          <w:p w:rsidR="001E57CD" w:rsidRDefault="001E57CD" w:rsidP="001E57CD">
            <w:pPr>
              <w:pStyle w:val="1"/>
              <w:jc w:val="center"/>
              <w:rPr>
                <w:b/>
              </w:rPr>
            </w:pPr>
            <w:r w:rsidRPr="00711852">
              <w:rPr>
                <w:b/>
              </w:rPr>
              <w:t xml:space="preserve">муниципального образования  </w:t>
            </w:r>
          </w:p>
          <w:p w:rsidR="001E57CD" w:rsidRDefault="001E57CD" w:rsidP="001E57CD">
            <w:pPr>
              <w:pStyle w:val="1"/>
              <w:jc w:val="center"/>
              <w:rPr>
                <w:b/>
              </w:rPr>
            </w:pPr>
            <w:proofErr w:type="spellStart"/>
            <w:r w:rsidRPr="00711852">
              <w:rPr>
                <w:b/>
              </w:rPr>
              <w:t>Сертолов</w:t>
            </w:r>
            <w:r>
              <w:rPr>
                <w:b/>
              </w:rPr>
              <w:t>ское</w:t>
            </w:r>
            <w:proofErr w:type="spellEnd"/>
            <w:r>
              <w:rPr>
                <w:b/>
              </w:rPr>
              <w:t xml:space="preserve"> городское поселение</w:t>
            </w:r>
          </w:p>
          <w:p w:rsidR="001E57CD" w:rsidRPr="00711852" w:rsidRDefault="001E57CD" w:rsidP="001E57CD">
            <w:pPr>
              <w:pStyle w:val="1"/>
              <w:jc w:val="center"/>
              <w:rPr>
                <w:b/>
              </w:rPr>
            </w:pPr>
            <w:r>
              <w:rPr>
                <w:b/>
              </w:rPr>
              <w:t>Всеволожского муниципального района</w:t>
            </w:r>
          </w:p>
          <w:p w:rsidR="001E57CD" w:rsidRPr="00711852" w:rsidRDefault="001E57CD" w:rsidP="001E57CD">
            <w:pPr>
              <w:pStyle w:val="1"/>
              <w:jc w:val="center"/>
              <w:rPr>
                <w:b/>
              </w:rPr>
            </w:pPr>
            <w:r w:rsidRPr="00711852">
              <w:rPr>
                <w:b/>
              </w:rPr>
              <w:t xml:space="preserve">Ленинградской области </w:t>
            </w:r>
          </w:p>
          <w:p w:rsidR="001E57CD" w:rsidRPr="00711852" w:rsidRDefault="001E57CD" w:rsidP="001E57CD">
            <w:pPr>
              <w:pStyle w:val="1"/>
              <w:jc w:val="center"/>
              <w:rPr>
                <w:bCs/>
                <w:sz w:val="20"/>
              </w:rPr>
            </w:pPr>
            <w:r w:rsidRPr="00711852">
              <w:rPr>
                <w:bCs/>
                <w:sz w:val="20"/>
              </w:rPr>
              <w:t xml:space="preserve">ул. </w:t>
            </w:r>
            <w:proofErr w:type="spellStart"/>
            <w:r w:rsidRPr="00711852">
              <w:rPr>
                <w:bCs/>
                <w:sz w:val="20"/>
              </w:rPr>
              <w:t>Молодцова</w:t>
            </w:r>
            <w:proofErr w:type="spellEnd"/>
            <w:r w:rsidRPr="00711852">
              <w:rPr>
                <w:bCs/>
                <w:sz w:val="20"/>
              </w:rPr>
              <w:t>, д. 7, корп. 2,</w:t>
            </w:r>
          </w:p>
          <w:p w:rsidR="001E57CD" w:rsidRPr="00711852" w:rsidRDefault="001E57CD" w:rsidP="001E57CD">
            <w:pPr>
              <w:pStyle w:val="1"/>
              <w:jc w:val="center"/>
              <w:rPr>
                <w:bCs/>
                <w:sz w:val="20"/>
              </w:rPr>
            </w:pPr>
            <w:r w:rsidRPr="00711852">
              <w:rPr>
                <w:bCs/>
                <w:sz w:val="20"/>
              </w:rPr>
              <w:t>г. Сертолово, Ленинградская область, 188650</w:t>
            </w:r>
          </w:p>
          <w:p w:rsidR="001E57CD" w:rsidRPr="00711852" w:rsidRDefault="001E57CD" w:rsidP="001E57CD">
            <w:pPr>
              <w:pStyle w:val="1"/>
              <w:jc w:val="center"/>
              <w:rPr>
                <w:sz w:val="20"/>
              </w:rPr>
            </w:pPr>
            <w:r w:rsidRPr="00711852">
              <w:rPr>
                <w:sz w:val="20"/>
              </w:rPr>
              <w:t>тел/факс: 593-29-02</w:t>
            </w:r>
          </w:p>
          <w:p w:rsidR="001E57CD" w:rsidRPr="0023342A" w:rsidRDefault="001E57CD" w:rsidP="001E57CD">
            <w:pPr>
              <w:pStyle w:val="1"/>
              <w:jc w:val="center"/>
              <w:rPr>
                <w:sz w:val="20"/>
                <w:lang w:val="en-US"/>
              </w:rPr>
            </w:pPr>
            <w:r w:rsidRPr="00711852">
              <w:rPr>
                <w:sz w:val="20"/>
                <w:lang w:val="en-US"/>
              </w:rPr>
              <w:t>e</w:t>
            </w:r>
            <w:r w:rsidRPr="0023342A">
              <w:rPr>
                <w:sz w:val="20"/>
                <w:lang w:val="en-US"/>
              </w:rPr>
              <w:t>-</w:t>
            </w:r>
            <w:r w:rsidRPr="00711852">
              <w:rPr>
                <w:sz w:val="20"/>
                <w:lang w:val="en-US"/>
              </w:rPr>
              <w:t>mail</w:t>
            </w:r>
            <w:r w:rsidRPr="0023342A">
              <w:rPr>
                <w:sz w:val="20"/>
                <w:lang w:val="en-US"/>
              </w:rPr>
              <w:t xml:space="preserve">: </w:t>
            </w:r>
            <w:hyperlink r:id="rId10" w:history="1">
              <w:r w:rsidRPr="00711852">
                <w:rPr>
                  <w:rStyle w:val="ab"/>
                  <w:sz w:val="20"/>
                  <w:lang w:val="en-US"/>
                </w:rPr>
                <w:t>upravdelami</w:t>
              </w:r>
              <w:r w:rsidRPr="0023342A">
                <w:rPr>
                  <w:rStyle w:val="ab"/>
                  <w:sz w:val="20"/>
                  <w:lang w:val="en-US"/>
                </w:rPr>
                <w:t>@</w:t>
              </w:r>
              <w:r w:rsidRPr="00711852">
                <w:rPr>
                  <w:rStyle w:val="ab"/>
                  <w:sz w:val="20"/>
                  <w:lang w:val="en-US"/>
                </w:rPr>
                <w:t>bk</w:t>
              </w:r>
              <w:r w:rsidRPr="0023342A">
                <w:rPr>
                  <w:rStyle w:val="ab"/>
                  <w:sz w:val="20"/>
                  <w:lang w:val="en-US"/>
                </w:rPr>
                <w:t>.</w:t>
              </w:r>
              <w:r w:rsidRPr="00711852">
                <w:rPr>
                  <w:rStyle w:val="ab"/>
                  <w:sz w:val="20"/>
                  <w:lang w:val="en-US"/>
                </w:rPr>
                <w:t>ru</w:t>
              </w:r>
            </w:hyperlink>
          </w:p>
          <w:p w:rsidR="001E57CD" w:rsidRPr="00BE1863" w:rsidRDefault="001E57CD" w:rsidP="001E57CD">
            <w:pPr>
              <w:pStyle w:val="1"/>
              <w:jc w:val="center"/>
              <w:rPr>
                <w:b/>
                <w:lang w:val="en-US"/>
              </w:rPr>
            </w:pPr>
            <w:r w:rsidRPr="00711852">
              <w:rPr>
                <w:b/>
              </w:rPr>
              <w:t>От</w:t>
            </w:r>
            <w:r>
              <w:rPr>
                <w:b/>
                <w:lang w:val="en-US"/>
              </w:rPr>
              <w:t xml:space="preserve"> ___________</w:t>
            </w:r>
            <w:r w:rsidRPr="00BE1863">
              <w:rPr>
                <w:b/>
                <w:lang w:val="en-US"/>
              </w:rPr>
              <w:t>_</w:t>
            </w:r>
            <w:r w:rsidRPr="0023342A">
              <w:rPr>
                <w:b/>
                <w:lang w:val="en-US"/>
              </w:rPr>
              <w:t xml:space="preserve">№ </w:t>
            </w:r>
            <w:r w:rsidRPr="00997316">
              <w:rPr>
                <w:b/>
                <w:lang w:val="en-US"/>
              </w:rPr>
              <w:t>__</w:t>
            </w:r>
            <w:r w:rsidRPr="0023342A">
              <w:rPr>
                <w:b/>
                <w:lang w:val="en-US"/>
              </w:rPr>
              <w:t>_______________</w:t>
            </w:r>
            <w:r>
              <w:rPr>
                <w:b/>
                <w:lang w:val="en-US"/>
              </w:rPr>
              <w:t>__</w:t>
            </w:r>
          </w:p>
          <w:p w:rsidR="001E57CD" w:rsidRPr="00997316" w:rsidRDefault="001E57CD" w:rsidP="001E57CD">
            <w:pPr>
              <w:pStyle w:val="1"/>
              <w:rPr>
                <w:b/>
              </w:rPr>
            </w:pPr>
            <w:r>
              <w:rPr>
                <w:b/>
              </w:rPr>
              <w:t>на № __________ от ___________________</w:t>
            </w:r>
          </w:p>
        </w:tc>
      </w:tr>
    </w:tbl>
    <w:bookmarkEnd w:id="11"/>
    <w:p w:rsidR="004C0526" w:rsidRPr="001E57CD" w:rsidRDefault="004C0526" w:rsidP="004C0526">
      <w:pPr>
        <w:ind w:firstLine="709"/>
        <w:jc w:val="right"/>
        <w:rPr>
          <w:sz w:val="28"/>
          <w:szCs w:val="28"/>
        </w:rPr>
      </w:pPr>
      <w:r w:rsidRPr="001E57CD">
        <w:rPr>
          <w:sz w:val="28"/>
          <w:szCs w:val="28"/>
        </w:rPr>
        <w:t>Приложение №2</w:t>
      </w:r>
    </w:p>
    <w:p w:rsidR="004C0526" w:rsidRPr="001E57CD" w:rsidRDefault="004C0526" w:rsidP="004C0526">
      <w:pPr>
        <w:ind w:firstLine="709"/>
        <w:jc w:val="right"/>
        <w:rPr>
          <w:sz w:val="28"/>
          <w:szCs w:val="28"/>
        </w:rPr>
      </w:pPr>
      <w:r w:rsidRPr="001E57CD">
        <w:rPr>
          <w:sz w:val="28"/>
          <w:szCs w:val="28"/>
        </w:rPr>
        <w:t>к административному регламенту</w:t>
      </w:r>
    </w:p>
    <w:p w:rsidR="004C0526" w:rsidRPr="00772F83" w:rsidRDefault="004C0526" w:rsidP="004C0526">
      <w:pPr>
        <w:ind w:firstLine="709"/>
        <w:jc w:val="right"/>
        <w:rPr>
          <w:sz w:val="24"/>
          <w:szCs w:val="24"/>
        </w:rPr>
      </w:pPr>
    </w:p>
    <w:p w:rsidR="004C0526" w:rsidRPr="004C0526" w:rsidRDefault="004C0526" w:rsidP="004C0526">
      <w:pPr>
        <w:rPr>
          <w:sz w:val="24"/>
          <w:szCs w:val="24"/>
        </w:rPr>
      </w:pPr>
    </w:p>
    <w:p w:rsidR="004C0526" w:rsidRDefault="004C0526" w:rsidP="004C0526">
      <w:pPr>
        <w:tabs>
          <w:tab w:val="left" w:pos="142"/>
          <w:tab w:val="left" w:pos="284"/>
        </w:tabs>
        <w:spacing w:after="200" w:line="276" w:lineRule="auto"/>
        <w:jc w:val="right"/>
        <w:rPr>
          <w:i/>
          <w:sz w:val="24"/>
          <w:szCs w:val="24"/>
        </w:rPr>
      </w:pPr>
    </w:p>
    <w:p w:rsidR="001E57CD" w:rsidRDefault="001E57CD" w:rsidP="004C0526">
      <w:pPr>
        <w:tabs>
          <w:tab w:val="left" w:pos="142"/>
          <w:tab w:val="left" w:pos="284"/>
        </w:tabs>
        <w:spacing w:after="200" w:line="276" w:lineRule="auto"/>
        <w:jc w:val="right"/>
        <w:rPr>
          <w:rFonts w:ascii="Calibri" w:hAnsi="Calibri"/>
          <w:i/>
          <w:sz w:val="24"/>
          <w:szCs w:val="24"/>
        </w:rPr>
      </w:pPr>
    </w:p>
    <w:p w:rsidR="001E57CD" w:rsidRDefault="001E57CD" w:rsidP="004C0526">
      <w:pPr>
        <w:tabs>
          <w:tab w:val="left" w:pos="142"/>
          <w:tab w:val="left" w:pos="284"/>
        </w:tabs>
        <w:spacing w:after="200" w:line="276" w:lineRule="auto"/>
        <w:jc w:val="right"/>
        <w:rPr>
          <w:rFonts w:ascii="Calibri" w:hAnsi="Calibri"/>
          <w:i/>
          <w:sz w:val="24"/>
          <w:szCs w:val="24"/>
        </w:rPr>
      </w:pPr>
    </w:p>
    <w:p w:rsidR="001E57CD" w:rsidRDefault="001E57CD" w:rsidP="004C0526">
      <w:pPr>
        <w:tabs>
          <w:tab w:val="left" w:pos="142"/>
          <w:tab w:val="left" w:pos="284"/>
        </w:tabs>
        <w:spacing w:after="200" w:line="276" w:lineRule="auto"/>
        <w:jc w:val="right"/>
        <w:rPr>
          <w:rFonts w:ascii="Calibri" w:hAnsi="Calibri"/>
          <w:i/>
          <w:sz w:val="24"/>
          <w:szCs w:val="24"/>
        </w:rPr>
      </w:pPr>
    </w:p>
    <w:p w:rsidR="001E57CD" w:rsidRPr="004C0526" w:rsidRDefault="001E57CD" w:rsidP="004C0526">
      <w:pPr>
        <w:tabs>
          <w:tab w:val="left" w:pos="142"/>
          <w:tab w:val="left" w:pos="284"/>
        </w:tabs>
        <w:spacing w:after="200" w:line="276" w:lineRule="auto"/>
        <w:jc w:val="right"/>
        <w:rPr>
          <w:rFonts w:ascii="Calibri" w:hAnsi="Calibri"/>
          <w:i/>
          <w:sz w:val="24"/>
          <w:szCs w:val="24"/>
        </w:rPr>
      </w:pPr>
    </w:p>
    <w:p w:rsidR="001E57CD" w:rsidRDefault="001E57CD" w:rsidP="004C0526">
      <w:pPr>
        <w:spacing w:after="200" w:line="276" w:lineRule="auto"/>
        <w:ind w:firstLine="708"/>
        <w:jc w:val="both"/>
        <w:rPr>
          <w:sz w:val="24"/>
          <w:szCs w:val="24"/>
        </w:rPr>
      </w:pPr>
    </w:p>
    <w:p w:rsidR="001E57CD" w:rsidRDefault="001E57CD" w:rsidP="004C0526">
      <w:pPr>
        <w:spacing w:after="200" w:line="276" w:lineRule="auto"/>
        <w:ind w:firstLine="708"/>
        <w:jc w:val="both"/>
        <w:rPr>
          <w:sz w:val="24"/>
          <w:szCs w:val="24"/>
        </w:rPr>
      </w:pPr>
    </w:p>
    <w:p w:rsidR="00F45212" w:rsidRDefault="00F45212" w:rsidP="004C0526">
      <w:pPr>
        <w:spacing w:after="200" w:line="276" w:lineRule="auto"/>
        <w:ind w:firstLine="708"/>
        <w:jc w:val="both"/>
        <w:rPr>
          <w:sz w:val="24"/>
          <w:szCs w:val="24"/>
        </w:rPr>
      </w:pPr>
    </w:p>
    <w:p w:rsidR="00F45212" w:rsidRPr="004C0526" w:rsidRDefault="00F45212" w:rsidP="00F45212">
      <w:pPr>
        <w:spacing w:line="276" w:lineRule="auto"/>
        <w:jc w:val="center"/>
        <w:rPr>
          <w:b/>
          <w:sz w:val="24"/>
          <w:szCs w:val="24"/>
        </w:rPr>
      </w:pPr>
      <w:r w:rsidRPr="004C0526">
        <w:rPr>
          <w:b/>
          <w:sz w:val="24"/>
          <w:szCs w:val="24"/>
        </w:rPr>
        <w:t>УВЕДОМЛЕНИЕ</w:t>
      </w:r>
    </w:p>
    <w:p w:rsidR="001E57CD" w:rsidRPr="00F45212" w:rsidRDefault="00F45212" w:rsidP="00F45212">
      <w:pPr>
        <w:spacing w:line="276" w:lineRule="auto"/>
        <w:jc w:val="center"/>
        <w:rPr>
          <w:b/>
          <w:sz w:val="28"/>
          <w:szCs w:val="28"/>
        </w:rPr>
      </w:pPr>
      <w:r>
        <w:rPr>
          <w:b/>
          <w:sz w:val="28"/>
          <w:szCs w:val="28"/>
        </w:rPr>
        <w:t>о согласовании проведения ярмарки</w:t>
      </w:r>
    </w:p>
    <w:p w:rsidR="004C0526" w:rsidRPr="001E57CD" w:rsidRDefault="001E57CD" w:rsidP="004C0526">
      <w:pPr>
        <w:spacing w:after="200" w:line="276" w:lineRule="auto"/>
        <w:ind w:firstLine="708"/>
        <w:jc w:val="both"/>
        <w:rPr>
          <w:sz w:val="28"/>
          <w:szCs w:val="28"/>
        </w:rPr>
      </w:pPr>
      <w:bookmarkStart w:id="12" w:name="_Hlk182579230"/>
      <w:r w:rsidRPr="001E57CD">
        <w:rPr>
          <w:sz w:val="28"/>
          <w:szCs w:val="28"/>
        </w:rPr>
        <w:t xml:space="preserve">Администрация муниципального образования </w:t>
      </w:r>
      <w:proofErr w:type="spellStart"/>
      <w:r w:rsidRPr="001E57CD">
        <w:rPr>
          <w:sz w:val="28"/>
          <w:szCs w:val="28"/>
        </w:rPr>
        <w:t>Сертоловское</w:t>
      </w:r>
      <w:proofErr w:type="spellEnd"/>
      <w:r w:rsidRPr="001E57CD">
        <w:rPr>
          <w:sz w:val="28"/>
          <w:szCs w:val="28"/>
        </w:rPr>
        <w:t xml:space="preserve"> городское поселение Всеволожского муниципального </w:t>
      </w:r>
      <w:r w:rsidR="00F45212" w:rsidRPr="001E57CD">
        <w:rPr>
          <w:sz w:val="28"/>
          <w:szCs w:val="28"/>
        </w:rPr>
        <w:t>района Ленинградской</w:t>
      </w:r>
      <w:r w:rsidR="004C0526" w:rsidRPr="001E57CD">
        <w:rPr>
          <w:sz w:val="28"/>
          <w:szCs w:val="28"/>
        </w:rPr>
        <w:t xml:space="preserve"> области</w:t>
      </w:r>
      <w:bookmarkEnd w:id="12"/>
      <w:r w:rsidR="004C0526" w:rsidRPr="001E57CD">
        <w:rPr>
          <w:sz w:val="28"/>
          <w:szCs w:val="28"/>
        </w:rPr>
        <w:t>,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663E8C" w:rsidRDefault="00D84F37" w:rsidP="00D84F37">
      <w:pPr>
        <w:ind w:firstLine="709"/>
        <w:jc w:val="right"/>
        <w:rPr>
          <w:sz w:val="28"/>
          <w:szCs w:val="28"/>
        </w:rPr>
      </w:pPr>
      <w:r w:rsidRPr="00663E8C">
        <w:rPr>
          <w:sz w:val="28"/>
          <w:szCs w:val="28"/>
        </w:rPr>
        <w:lastRenderedPageBreak/>
        <w:t xml:space="preserve">Приложение </w:t>
      </w:r>
      <w:r w:rsidR="00772F83" w:rsidRPr="00663E8C">
        <w:rPr>
          <w:sz w:val="28"/>
          <w:szCs w:val="28"/>
        </w:rPr>
        <w:t>№</w:t>
      </w:r>
      <w:r w:rsidR="004C0526" w:rsidRPr="00663E8C">
        <w:rPr>
          <w:sz w:val="28"/>
          <w:szCs w:val="28"/>
        </w:rPr>
        <w:t>3</w:t>
      </w:r>
    </w:p>
    <w:p w:rsidR="00D84F37" w:rsidRPr="00663E8C" w:rsidRDefault="00D84F37" w:rsidP="00D84F37">
      <w:pPr>
        <w:ind w:firstLine="709"/>
        <w:jc w:val="right"/>
        <w:rPr>
          <w:sz w:val="28"/>
          <w:szCs w:val="28"/>
        </w:rPr>
      </w:pPr>
      <w:r w:rsidRPr="00663E8C">
        <w:rPr>
          <w:sz w:val="28"/>
          <w:szCs w:val="28"/>
        </w:rPr>
        <w:t xml:space="preserve">к </w:t>
      </w:r>
      <w:r w:rsidR="004C0526" w:rsidRPr="00663E8C">
        <w:rPr>
          <w:sz w:val="28"/>
          <w:szCs w:val="28"/>
        </w:rPr>
        <w:t>а</w:t>
      </w:r>
      <w:r w:rsidRPr="00663E8C">
        <w:rPr>
          <w:sz w:val="28"/>
          <w:szCs w:val="28"/>
        </w:rPr>
        <w:t>дминистративному регламенту</w:t>
      </w:r>
    </w:p>
    <w:tbl>
      <w:tblPr>
        <w:tblpPr w:leftFromText="180" w:rightFromText="180" w:vertAnchor="text" w:tblpY="18"/>
        <w:tblW w:w="4852" w:type="dxa"/>
        <w:tblLook w:val="0000" w:firstRow="0" w:lastRow="0" w:firstColumn="0" w:lastColumn="0" w:noHBand="0" w:noVBand="0"/>
      </w:tblPr>
      <w:tblGrid>
        <w:gridCol w:w="4852"/>
      </w:tblGrid>
      <w:tr w:rsidR="001E57CD" w:rsidRPr="00997316" w:rsidTr="001E57CD">
        <w:trPr>
          <w:trHeight w:val="3545"/>
        </w:trPr>
        <w:tc>
          <w:tcPr>
            <w:tcW w:w="4852" w:type="dxa"/>
          </w:tcPr>
          <w:p w:rsidR="001E57CD" w:rsidRDefault="001E57CD" w:rsidP="001E57CD">
            <w:pPr>
              <w:pStyle w:val="1"/>
              <w:jc w:val="center"/>
              <w:rPr>
                <w:sz w:val="20"/>
                <w:lang w:val="en-US"/>
              </w:rPr>
            </w:pPr>
            <w:r>
              <w:rPr>
                <w:noProof/>
                <w:sz w:val="20"/>
              </w:rPr>
              <w:drawing>
                <wp:inline distT="0" distB="0" distL="0" distR="0">
                  <wp:extent cx="685800" cy="828675"/>
                  <wp:effectExtent l="19050" t="0" r="0" b="0"/>
                  <wp:docPr id="2" name="Рисунок 2" descr="Sert(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t(arms)1"/>
                          <pic:cNvPicPr>
                            <a:picLocks noChangeAspect="1" noChangeArrowheads="1"/>
                          </pic:cNvPicPr>
                        </pic:nvPicPr>
                        <pic:blipFill>
                          <a:blip r:embed="rId9"/>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rsidR="001E57CD" w:rsidRPr="00711852" w:rsidRDefault="001E57CD" w:rsidP="001E57CD">
            <w:pPr>
              <w:pStyle w:val="1"/>
              <w:jc w:val="center"/>
              <w:rPr>
                <w:b/>
              </w:rPr>
            </w:pPr>
            <w:r w:rsidRPr="00711852">
              <w:rPr>
                <w:b/>
              </w:rPr>
              <w:t>Администрация</w:t>
            </w:r>
          </w:p>
          <w:p w:rsidR="001E57CD" w:rsidRDefault="001E57CD" w:rsidP="001E57CD">
            <w:pPr>
              <w:pStyle w:val="1"/>
              <w:jc w:val="center"/>
              <w:rPr>
                <w:b/>
              </w:rPr>
            </w:pPr>
            <w:r w:rsidRPr="00711852">
              <w:rPr>
                <w:b/>
              </w:rPr>
              <w:t xml:space="preserve">муниципального образования  </w:t>
            </w:r>
          </w:p>
          <w:p w:rsidR="001E57CD" w:rsidRDefault="001E57CD" w:rsidP="001E57CD">
            <w:pPr>
              <w:pStyle w:val="1"/>
              <w:jc w:val="center"/>
              <w:rPr>
                <w:b/>
              </w:rPr>
            </w:pPr>
            <w:proofErr w:type="spellStart"/>
            <w:r w:rsidRPr="00711852">
              <w:rPr>
                <w:b/>
              </w:rPr>
              <w:t>Сертолов</w:t>
            </w:r>
            <w:r>
              <w:rPr>
                <w:b/>
              </w:rPr>
              <w:t>ское</w:t>
            </w:r>
            <w:proofErr w:type="spellEnd"/>
            <w:r>
              <w:rPr>
                <w:b/>
              </w:rPr>
              <w:t xml:space="preserve"> городское поселение</w:t>
            </w:r>
          </w:p>
          <w:p w:rsidR="001E57CD" w:rsidRPr="00711852" w:rsidRDefault="001E57CD" w:rsidP="001E57CD">
            <w:pPr>
              <w:pStyle w:val="1"/>
              <w:jc w:val="center"/>
              <w:rPr>
                <w:b/>
              </w:rPr>
            </w:pPr>
            <w:r>
              <w:rPr>
                <w:b/>
              </w:rPr>
              <w:t>Всеволожского муниципального района</w:t>
            </w:r>
          </w:p>
          <w:p w:rsidR="001E57CD" w:rsidRPr="00711852" w:rsidRDefault="001E57CD" w:rsidP="001E57CD">
            <w:pPr>
              <w:pStyle w:val="1"/>
              <w:jc w:val="center"/>
              <w:rPr>
                <w:b/>
              </w:rPr>
            </w:pPr>
            <w:r w:rsidRPr="00711852">
              <w:rPr>
                <w:b/>
              </w:rPr>
              <w:t xml:space="preserve">Ленинградской области </w:t>
            </w:r>
          </w:p>
          <w:p w:rsidR="001E57CD" w:rsidRPr="00711852" w:rsidRDefault="001E57CD" w:rsidP="001E57CD">
            <w:pPr>
              <w:pStyle w:val="1"/>
              <w:jc w:val="center"/>
              <w:rPr>
                <w:bCs/>
                <w:sz w:val="20"/>
              </w:rPr>
            </w:pPr>
            <w:r w:rsidRPr="00711852">
              <w:rPr>
                <w:bCs/>
                <w:sz w:val="20"/>
              </w:rPr>
              <w:t xml:space="preserve">ул. </w:t>
            </w:r>
            <w:proofErr w:type="spellStart"/>
            <w:r w:rsidRPr="00711852">
              <w:rPr>
                <w:bCs/>
                <w:sz w:val="20"/>
              </w:rPr>
              <w:t>Молодцова</w:t>
            </w:r>
            <w:proofErr w:type="spellEnd"/>
            <w:r w:rsidRPr="00711852">
              <w:rPr>
                <w:bCs/>
                <w:sz w:val="20"/>
              </w:rPr>
              <w:t>, д. 7, корп. 2,</w:t>
            </w:r>
          </w:p>
          <w:p w:rsidR="001E57CD" w:rsidRPr="00711852" w:rsidRDefault="001E57CD" w:rsidP="001E57CD">
            <w:pPr>
              <w:pStyle w:val="1"/>
              <w:jc w:val="center"/>
              <w:rPr>
                <w:bCs/>
                <w:sz w:val="20"/>
              </w:rPr>
            </w:pPr>
            <w:r w:rsidRPr="00711852">
              <w:rPr>
                <w:bCs/>
                <w:sz w:val="20"/>
              </w:rPr>
              <w:t>г. Сертолово, Ленинградская область, 188650</w:t>
            </w:r>
          </w:p>
          <w:p w:rsidR="001E57CD" w:rsidRPr="00711852" w:rsidRDefault="001E57CD" w:rsidP="001E57CD">
            <w:pPr>
              <w:pStyle w:val="1"/>
              <w:jc w:val="center"/>
              <w:rPr>
                <w:sz w:val="20"/>
              </w:rPr>
            </w:pPr>
            <w:r w:rsidRPr="00711852">
              <w:rPr>
                <w:sz w:val="20"/>
              </w:rPr>
              <w:t>тел/факс: 593-29-02</w:t>
            </w:r>
          </w:p>
          <w:p w:rsidR="001E57CD" w:rsidRPr="0023342A" w:rsidRDefault="001E57CD" w:rsidP="001E57CD">
            <w:pPr>
              <w:pStyle w:val="1"/>
              <w:jc w:val="center"/>
              <w:rPr>
                <w:sz w:val="20"/>
                <w:lang w:val="en-US"/>
              </w:rPr>
            </w:pPr>
            <w:r w:rsidRPr="00711852">
              <w:rPr>
                <w:sz w:val="20"/>
                <w:lang w:val="en-US"/>
              </w:rPr>
              <w:t>e</w:t>
            </w:r>
            <w:r w:rsidRPr="0023342A">
              <w:rPr>
                <w:sz w:val="20"/>
                <w:lang w:val="en-US"/>
              </w:rPr>
              <w:t>-</w:t>
            </w:r>
            <w:r w:rsidRPr="00711852">
              <w:rPr>
                <w:sz w:val="20"/>
                <w:lang w:val="en-US"/>
              </w:rPr>
              <w:t>mail</w:t>
            </w:r>
            <w:r w:rsidRPr="0023342A">
              <w:rPr>
                <w:sz w:val="20"/>
                <w:lang w:val="en-US"/>
              </w:rPr>
              <w:t xml:space="preserve">: </w:t>
            </w:r>
            <w:hyperlink r:id="rId11" w:history="1">
              <w:r w:rsidRPr="00711852">
                <w:rPr>
                  <w:rStyle w:val="ab"/>
                  <w:sz w:val="20"/>
                  <w:lang w:val="en-US"/>
                </w:rPr>
                <w:t>upravdelami</w:t>
              </w:r>
              <w:r w:rsidRPr="0023342A">
                <w:rPr>
                  <w:rStyle w:val="ab"/>
                  <w:sz w:val="20"/>
                  <w:lang w:val="en-US"/>
                </w:rPr>
                <w:t>@</w:t>
              </w:r>
              <w:r w:rsidRPr="00711852">
                <w:rPr>
                  <w:rStyle w:val="ab"/>
                  <w:sz w:val="20"/>
                  <w:lang w:val="en-US"/>
                </w:rPr>
                <w:t>bk</w:t>
              </w:r>
              <w:r w:rsidRPr="0023342A">
                <w:rPr>
                  <w:rStyle w:val="ab"/>
                  <w:sz w:val="20"/>
                  <w:lang w:val="en-US"/>
                </w:rPr>
                <w:t>.</w:t>
              </w:r>
              <w:r w:rsidRPr="00711852">
                <w:rPr>
                  <w:rStyle w:val="ab"/>
                  <w:sz w:val="20"/>
                  <w:lang w:val="en-US"/>
                </w:rPr>
                <w:t>ru</w:t>
              </w:r>
            </w:hyperlink>
          </w:p>
          <w:p w:rsidR="001E57CD" w:rsidRPr="00BE1863" w:rsidRDefault="001E57CD" w:rsidP="001E57CD">
            <w:pPr>
              <w:pStyle w:val="1"/>
              <w:jc w:val="center"/>
              <w:rPr>
                <w:b/>
                <w:lang w:val="en-US"/>
              </w:rPr>
            </w:pPr>
            <w:r w:rsidRPr="00711852">
              <w:rPr>
                <w:b/>
              </w:rPr>
              <w:t>От</w:t>
            </w:r>
            <w:r>
              <w:rPr>
                <w:b/>
                <w:lang w:val="en-US"/>
              </w:rPr>
              <w:t xml:space="preserve"> ___________</w:t>
            </w:r>
            <w:r w:rsidRPr="00BE1863">
              <w:rPr>
                <w:b/>
                <w:lang w:val="en-US"/>
              </w:rPr>
              <w:t>_</w:t>
            </w:r>
            <w:r w:rsidRPr="0023342A">
              <w:rPr>
                <w:b/>
                <w:lang w:val="en-US"/>
              </w:rPr>
              <w:t xml:space="preserve">№ </w:t>
            </w:r>
            <w:r w:rsidRPr="00997316">
              <w:rPr>
                <w:b/>
                <w:lang w:val="en-US"/>
              </w:rPr>
              <w:t>__</w:t>
            </w:r>
            <w:r w:rsidRPr="0023342A">
              <w:rPr>
                <w:b/>
                <w:lang w:val="en-US"/>
              </w:rPr>
              <w:t>_______________</w:t>
            </w:r>
            <w:r>
              <w:rPr>
                <w:b/>
                <w:lang w:val="en-US"/>
              </w:rPr>
              <w:t>__</w:t>
            </w:r>
          </w:p>
          <w:p w:rsidR="001E57CD" w:rsidRPr="00997316" w:rsidRDefault="001E57CD" w:rsidP="001E57CD">
            <w:pPr>
              <w:pStyle w:val="1"/>
              <w:rPr>
                <w:b/>
              </w:rPr>
            </w:pPr>
            <w:r>
              <w:rPr>
                <w:b/>
              </w:rPr>
              <w:t>на № __________ от ___________________</w:t>
            </w:r>
          </w:p>
        </w:tc>
      </w:tr>
    </w:tbl>
    <w:p w:rsidR="001E57CD" w:rsidRDefault="001E57CD" w:rsidP="00D84F37">
      <w:pPr>
        <w:ind w:firstLine="709"/>
        <w:jc w:val="right"/>
        <w:rPr>
          <w:szCs w:val="28"/>
        </w:rPr>
      </w:pPr>
    </w:p>
    <w:p w:rsidR="001E57CD" w:rsidRDefault="001E57CD" w:rsidP="00D84F37">
      <w:pPr>
        <w:ind w:firstLine="709"/>
        <w:jc w:val="right"/>
        <w:rPr>
          <w:szCs w:val="28"/>
        </w:rPr>
      </w:pPr>
    </w:p>
    <w:p w:rsidR="001E57CD" w:rsidRDefault="001E57CD" w:rsidP="00D84F37">
      <w:pPr>
        <w:ind w:firstLine="709"/>
        <w:jc w:val="right"/>
        <w:rPr>
          <w:szCs w:val="28"/>
        </w:rPr>
      </w:pPr>
    </w:p>
    <w:p w:rsidR="001E57CD" w:rsidRDefault="001E57CD" w:rsidP="00D84F37">
      <w:pPr>
        <w:ind w:firstLine="709"/>
        <w:jc w:val="right"/>
        <w:rPr>
          <w:szCs w:val="28"/>
        </w:rPr>
      </w:pPr>
    </w:p>
    <w:p w:rsidR="001E57CD" w:rsidRDefault="001E57CD" w:rsidP="00D84F37">
      <w:pPr>
        <w:ind w:firstLine="709"/>
        <w:jc w:val="right"/>
        <w:rPr>
          <w:szCs w:val="28"/>
        </w:rPr>
      </w:pPr>
    </w:p>
    <w:p w:rsidR="001E57CD" w:rsidRDefault="001E57CD" w:rsidP="00D84F37">
      <w:pPr>
        <w:ind w:firstLine="709"/>
        <w:jc w:val="right"/>
        <w:rPr>
          <w:szCs w:val="28"/>
        </w:rPr>
      </w:pPr>
    </w:p>
    <w:p w:rsidR="001E57CD" w:rsidRDefault="001E57CD" w:rsidP="00D84F37">
      <w:pPr>
        <w:ind w:firstLine="709"/>
        <w:jc w:val="right"/>
        <w:rPr>
          <w:szCs w:val="28"/>
        </w:rPr>
      </w:pPr>
    </w:p>
    <w:p w:rsidR="001E57CD" w:rsidRDefault="001E57CD" w:rsidP="00D84F37">
      <w:pPr>
        <w:ind w:firstLine="709"/>
        <w:jc w:val="right"/>
        <w:rPr>
          <w:szCs w:val="28"/>
        </w:rPr>
      </w:pPr>
    </w:p>
    <w:p w:rsidR="001E57CD" w:rsidRDefault="001E57CD" w:rsidP="00D84F37">
      <w:pPr>
        <w:ind w:firstLine="709"/>
        <w:jc w:val="right"/>
        <w:rPr>
          <w:szCs w:val="28"/>
        </w:rPr>
      </w:pPr>
    </w:p>
    <w:p w:rsidR="001E57CD" w:rsidRPr="00772F83" w:rsidRDefault="001E57CD" w:rsidP="00D84F37">
      <w:pPr>
        <w:ind w:firstLine="709"/>
        <w:jc w:val="right"/>
        <w:rPr>
          <w:szCs w:val="28"/>
        </w:rPr>
      </w:pPr>
    </w:p>
    <w:p w:rsidR="00D84F37" w:rsidRPr="00772F83" w:rsidRDefault="00D84F37" w:rsidP="00D84F37">
      <w:pPr>
        <w:ind w:firstLine="709"/>
        <w:jc w:val="right"/>
        <w:rPr>
          <w:sz w:val="24"/>
          <w:szCs w:val="24"/>
        </w:rPr>
      </w:pP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1E57CD" w:rsidRDefault="001E57CD" w:rsidP="004C0526">
      <w:pPr>
        <w:spacing w:line="276" w:lineRule="auto"/>
        <w:jc w:val="center"/>
        <w:rPr>
          <w:b/>
          <w:sz w:val="24"/>
          <w:szCs w:val="24"/>
        </w:rPr>
      </w:pPr>
    </w:p>
    <w:p w:rsidR="001E57CD" w:rsidRDefault="001E57CD" w:rsidP="004C0526">
      <w:pPr>
        <w:spacing w:line="276" w:lineRule="auto"/>
        <w:jc w:val="center"/>
        <w:rPr>
          <w:b/>
          <w:sz w:val="24"/>
          <w:szCs w:val="24"/>
        </w:rPr>
      </w:pPr>
    </w:p>
    <w:p w:rsidR="001E57CD" w:rsidRDefault="001E57CD" w:rsidP="004C0526">
      <w:pPr>
        <w:spacing w:line="276" w:lineRule="auto"/>
        <w:jc w:val="center"/>
        <w:rPr>
          <w:b/>
          <w:sz w:val="24"/>
          <w:szCs w:val="24"/>
        </w:rPr>
      </w:pPr>
    </w:p>
    <w:p w:rsidR="001E57CD" w:rsidRDefault="001E57CD" w:rsidP="004C0526">
      <w:pPr>
        <w:spacing w:line="276" w:lineRule="auto"/>
        <w:jc w:val="center"/>
        <w:rPr>
          <w:b/>
          <w:sz w:val="24"/>
          <w:szCs w:val="24"/>
        </w:rPr>
      </w:pPr>
    </w:p>
    <w:p w:rsidR="001E57CD" w:rsidRDefault="001E57CD" w:rsidP="004C0526">
      <w:pPr>
        <w:spacing w:line="276" w:lineRule="auto"/>
        <w:jc w:val="center"/>
        <w:rPr>
          <w:b/>
          <w:sz w:val="24"/>
          <w:szCs w:val="24"/>
        </w:rPr>
      </w:pPr>
    </w:p>
    <w:p w:rsidR="001E57CD" w:rsidRDefault="001E57CD" w:rsidP="004C0526">
      <w:pPr>
        <w:spacing w:line="276" w:lineRule="auto"/>
        <w:jc w:val="center"/>
        <w:rPr>
          <w:b/>
          <w:sz w:val="24"/>
          <w:szCs w:val="24"/>
        </w:rPr>
      </w:pPr>
    </w:p>
    <w:p w:rsidR="001E57CD" w:rsidRDefault="001E57CD" w:rsidP="004C0526">
      <w:pPr>
        <w:spacing w:line="276" w:lineRule="auto"/>
        <w:jc w:val="center"/>
        <w:rPr>
          <w:b/>
          <w:sz w:val="24"/>
          <w:szCs w:val="24"/>
        </w:rPr>
      </w:pPr>
    </w:p>
    <w:p w:rsidR="004C0526" w:rsidRPr="004C0526" w:rsidRDefault="004C0526" w:rsidP="004C0526">
      <w:pPr>
        <w:spacing w:line="276" w:lineRule="auto"/>
        <w:jc w:val="center"/>
        <w:rPr>
          <w:b/>
          <w:sz w:val="24"/>
          <w:szCs w:val="24"/>
        </w:rPr>
      </w:pPr>
      <w:bookmarkStart w:id="13" w:name="_Hlk183687149"/>
      <w:r w:rsidRPr="004C0526">
        <w:rPr>
          <w:b/>
          <w:sz w:val="24"/>
          <w:szCs w:val="24"/>
        </w:rPr>
        <w:t>УВЕДОМЛЕНИЕ</w:t>
      </w:r>
    </w:p>
    <w:p w:rsidR="004C0526" w:rsidRPr="00663E8C" w:rsidRDefault="004C0526" w:rsidP="004C0526">
      <w:pPr>
        <w:spacing w:line="276" w:lineRule="auto"/>
        <w:jc w:val="center"/>
        <w:rPr>
          <w:b/>
          <w:sz w:val="28"/>
          <w:szCs w:val="28"/>
        </w:rPr>
      </w:pPr>
      <w:r w:rsidRPr="00663E8C">
        <w:rPr>
          <w:b/>
          <w:sz w:val="28"/>
          <w:szCs w:val="28"/>
        </w:rPr>
        <w:t xml:space="preserve">об отказе в предоставлении муниципальной услуги </w:t>
      </w:r>
    </w:p>
    <w:bookmarkEnd w:id="13"/>
    <w:p w:rsidR="004C0526" w:rsidRPr="00663E8C" w:rsidRDefault="004C0526" w:rsidP="004C0526">
      <w:pPr>
        <w:spacing w:after="200" w:line="276" w:lineRule="auto"/>
        <w:jc w:val="center"/>
        <w:rPr>
          <w:b/>
          <w:sz w:val="28"/>
          <w:szCs w:val="28"/>
        </w:rPr>
      </w:pPr>
      <w:r w:rsidRPr="00663E8C">
        <w:rPr>
          <w:color w:val="000000"/>
          <w:sz w:val="28"/>
          <w:szCs w:val="28"/>
        </w:rPr>
        <w:t>«</w:t>
      </w:r>
      <w:r w:rsidRPr="00663E8C">
        <w:rPr>
          <w:sz w:val="28"/>
          <w:szCs w:val="28"/>
        </w:rPr>
        <w:t xml:space="preserve">Согласование проведения ярмарки на публичной ярмарочной площадке на территории муниципального образования </w:t>
      </w:r>
      <w:proofErr w:type="spellStart"/>
      <w:r w:rsidR="001E57CD" w:rsidRPr="00663E8C">
        <w:rPr>
          <w:sz w:val="28"/>
          <w:szCs w:val="28"/>
        </w:rPr>
        <w:t>Сертоловское</w:t>
      </w:r>
      <w:proofErr w:type="spellEnd"/>
      <w:r w:rsidR="001E57CD" w:rsidRPr="00663E8C">
        <w:rPr>
          <w:sz w:val="28"/>
          <w:szCs w:val="28"/>
        </w:rPr>
        <w:t xml:space="preserve"> городское поселение Всеволожского муниципального района</w:t>
      </w:r>
      <w:r w:rsidRPr="00663E8C">
        <w:rPr>
          <w:sz w:val="28"/>
          <w:szCs w:val="28"/>
        </w:rPr>
        <w:t xml:space="preserve"> Ленинградской области</w:t>
      </w:r>
      <w:r w:rsidRPr="00663E8C">
        <w:rPr>
          <w:b/>
          <w:sz w:val="28"/>
          <w:szCs w:val="28"/>
        </w:rPr>
        <w:t>»</w:t>
      </w:r>
    </w:p>
    <w:p w:rsidR="004C0526" w:rsidRPr="00663E8C" w:rsidRDefault="001E57CD" w:rsidP="004C0526">
      <w:pPr>
        <w:spacing w:after="200" w:line="276" w:lineRule="auto"/>
        <w:ind w:firstLine="708"/>
        <w:jc w:val="both"/>
        <w:rPr>
          <w:sz w:val="28"/>
          <w:szCs w:val="28"/>
        </w:rPr>
      </w:pPr>
      <w:r w:rsidRPr="001E57CD">
        <w:rPr>
          <w:sz w:val="28"/>
          <w:szCs w:val="28"/>
        </w:rPr>
        <w:t xml:space="preserve">Администрация муниципального образования </w:t>
      </w:r>
      <w:proofErr w:type="spellStart"/>
      <w:r w:rsidRPr="001E57CD">
        <w:rPr>
          <w:sz w:val="28"/>
          <w:szCs w:val="28"/>
        </w:rPr>
        <w:t>Сертоловское</w:t>
      </w:r>
      <w:proofErr w:type="spellEnd"/>
      <w:r w:rsidRPr="001E57CD">
        <w:rPr>
          <w:sz w:val="28"/>
          <w:szCs w:val="28"/>
        </w:rPr>
        <w:t xml:space="preserve"> городское поселение Всеволожского муниципального района  Ленинградской области</w:t>
      </w:r>
      <w:r w:rsidR="004C0526" w:rsidRPr="004C0526">
        <w:rPr>
          <w:sz w:val="24"/>
          <w:szCs w:val="24"/>
        </w:rPr>
        <w:t xml:space="preserve">, </w:t>
      </w:r>
      <w:r w:rsidR="004C0526" w:rsidRPr="00663E8C">
        <w:rPr>
          <w:sz w:val="28"/>
          <w:szCs w:val="28"/>
        </w:rPr>
        <w:t xml:space="preserve">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004C0526" w:rsidRPr="00663E8C">
        <w:rPr>
          <w:i/>
          <w:sz w:val="28"/>
          <w:szCs w:val="28"/>
        </w:rPr>
        <w:t>(указываются мотивированные причины отказа)</w:t>
      </w:r>
      <w:r w:rsidR="004C0526" w:rsidRPr="00663E8C">
        <w:rPr>
          <w:sz w:val="28"/>
          <w:szCs w:val="28"/>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p w:rsidR="003871C6" w:rsidRDefault="003871C6" w:rsidP="004C0526">
      <w:pPr>
        <w:rPr>
          <w:sz w:val="22"/>
          <w:szCs w:val="22"/>
        </w:rPr>
      </w:pPr>
    </w:p>
    <w:p w:rsidR="0005747C" w:rsidRPr="0005747C" w:rsidRDefault="003871C6" w:rsidP="0005747C">
      <w:pPr>
        <w:suppressAutoHyphens w:val="0"/>
        <w:spacing w:after="200" w:line="276" w:lineRule="auto"/>
        <w:rPr>
          <w:sz w:val="22"/>
          <w:szCs w:val="22"/>
        </w:rPr>
      </w:pPr>
      <w:r>
        <w:rPr>
          <w:sz w:val="22"/>
          <w:szCs w:val="22"/>
        </w:rPr>
        <w:br w:type="page"/>
      </w:r>
    </w:p>
    <w:p w:rsidR="003871C6" w:rsidRPr="00663E8C" w:rsidRDefault="003871C6" w:rsidP="003871C6">
      <w:pPr>
        <w:ind w:firstLine="709"/>
        <w:jc w:val="right"/>
        <w:rPr>
          <w:sz w:val="28"/>
          <w:szCs w:val="28"/>
        </w:rPr>
      </w:pPr>
      <w:r w:rsidRPr="00663E8C">
        <w:rPr>
          <w:sz w:val="28"/>
          <w:szCs w:val="28"/>
        </w:rPr>
        <w:lastRenderedPageBreak/>
        <w:t>Приложение №4</w:t>
      </w:r>
    </w:p>
    <w:p w:rsidR="003871C6" w:rsidRPr="00663E8C" w:rsidRDefault="003871C6" w:rsidP="003871C6">
      <w:pPr>
        <w:ind w:firstLine="709"/>
        <w:jc w:val="right"/>
        <w:rPr>
          <w:sz w:val="28"/>
          <w:szCs w:val="28"/>
        </w:rPr>
      </w:pPr>
      <w:r w:rsidRPr="00663E8C">
        <w:rPr>
          <w:sz w:val="28"/>
          <w:szCs w:val="28"/>
        </w:rPr>
        <w:t>к административному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rsidTr="003871C6">
        <w:tc>
          <w:tcPr>
            <w:tcW w:w="9985" w:type="dxa"/>
            <w:tcBorders>
              <w:top w:val="nil"/>
              <w:left w:val="nil"/>
              <w:bottom w:val="nil"/>
              <w:right w:val="nil"/>
            </w:tcBorders>
          </w:tcPr>
          <w:p w:rsidR="003871C6" w:rsidRPr="00663E8C" w:rsidRDefault="003871C6" w:rsidP="003871C6">
            <w:pPr>
              <w:widowControl w:val="0"/>
              <w:suppressAutoHyphens w:val="0"/>
              <w:autoSpaceDE w:val="0"/>
              <w:autoSpaceDN w:val="0"/>
              <w:jc w:val="center"/>
              <w:rPr>
                <w:rFonts w:eastAsiaTheme="minorEastAsia"/>
                <w:b/>
                <w:sz w:val="28"/>
                <w:szCs w:val="28"/>
                <w:lang w:eastAsia="ru-RU"/>
              </w:rPr>
            </w:pPr>
            <w:bookmarkStart w:id="14" w:name="P708"/>
            <w:bookmarkEnd w:id="14"/>
            <w:r w:rsidRPr="00663E8C">
              <w:rPr>
                <w:rFonts w:eastAsiaTheme="minorEastAsia"/>
                <w:b/>
                <w:sz w:val="28"/>
                <w:szCs w:val="28"/>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663E8C">
              <w:rPr>
                <w:rFonts w:eastAsiaTheme="minorEastAsia"/>
                <w:b/>
                <w:sz w:val="28"/>
                <w:szCs w:val="28"/>
                <w:lang w:eastAsia="ru-RU"/>
              </w:rPr>
              <w:t>об отказе в приеме заявления и документов, необходимых для предоставления муниципальной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EE1EE2">
      <w:headerReference w:type="even" r:id="rId12"/>
      <w:headerReference w:type="default" r:id="rId13"/>
      <w:footerReference w:type="even" r:id="rId14"/>
      <w:headerReference w:type="first" r:id="rId15"/>
      <w:pgSz w:w="11906" w:h="16838"/>
      <w:pgMar w:top="1134" w:right="851" w:bottom="993"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7EC" w:rsidRDefault="008137EC" w:rsidP="00867462">
      <w:r>
        <w:separator/>
      </w:r>
    </w:p>
  </w:endnote>
  <w:endnote w:type="continuationSeparator" w:id="0">
    <w:p w:rsidR="008137EC" w:rsidRDefault="008137EC"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3F6" w:rsidRDefault="00EA33F6">
    <w:pPr>
      <w:pStyle w:val="a8"/>
      <w:jc w:val="center"/>
    </w:pPr>
  </w:p>
  <w:p w:rsidR="00EA33F6" w:rsidRDefault="00EA33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7EC" w:rsidRDefault="008137EC" w:rsidP="00867462">
      <w:r>
        <w:separator/>
      </w:r>
    </w:p>
  </w:footnote>
  <w:footnote w:type="continuationSeparator" w:id="0">
    <w:p w:rsidR="008137EC" w:rsidRDefault="008137EC"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3F6" w:rsidRDefault="00EA33F6">
    <w:pPr>
      <w:pStyle w:val="a6"/>
      <w:jc w:val="center"/>
    </w:pPr>
  </w:p>
  <w:p w:rsidR="00EA33F6" w:rsidRDefault="00EA33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053999"/>
      <w:docPartObj>
        <w:docPartGallery w:val="Page Numbers (Top of Page)"/>
        <w:docPartUnique/>
      </w:docPartObj>
    </w:sdtPr>
    <w:sdtEndPr/>
    <w:sdtContent>
      <w:p w:rsidR="00EE1EE2" w:rsidRDefault="00EE1EE2">
        <w:pPr>
          <w:pStyle w:val="a6"/>
          <w:jc w:val="center"/>
        </w:pPr>
        <w:r>
          <w:fldChar w:fldCharType="begin"/>
        </w:r>
        <w:r>
          <w:instrText>PAGE   \* MERGEFORMAT</w:instrText>
        </w:r>
        <w:r>
          <w:fldChar w:fldCharType="separate"/>
        </w:r>
        <w:r>
          <w:t>2</w:t>
        </w:r>
        <w:r>
          <w:fldChar w:fldCharType="end"/>
        </w:r>
      </w:p>
    </w:sdtContent>
  </w:sdt>
  <w:p w:rsidR="00EA33F6" w:rsidRDefault="00EA33F6" w:rsidP="00D53FFB">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3F6" w:rsidRDefault="00EA33F6" w:rsidP="00D53FFB">
    <w:pPr>
      <w:pStyle w:val="a6"/>
    </w:pPr>
  </w:p>
  <w:p w:rsidR="00EA33F6" w:rsidRDefault="00EA33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DAA"/>
    <w:rsid w:val="000261EF"/>
    <w:rsid w:val="00031E42"/>
    <w:rsid w:val="00032AF2"/>
    <w:rsid w:val="00040D5A"/>
    <w:rsid w:val="00043F19"/>
    <w:rsid w:val="0005747C"/>
    <w:rsid w:val="000815C0"/>
    <w:rsid w:val="000A55E2"/>
    <w:rsid w:val="000A5C8D"/>
    <w:rsid w:val="000A6DD4"/>
    <w:rsid w:val="000C6EDB"/>
    <w:rsid w:val="000D522E"/>
    <w:rsid w:val="000F04DC"/>
    <w:rsid w:val="000F2392"/>
    <w:rsid w:val="000F58BC"/>
    <w:rsid w:val="001120E0"/>
    <w:rsid w:val="001215EF"/>
    <w:rsid w:val="001334A3"/>
    <w:rsid w:val="00137C92"/>
    <w:rsid w:val="00140961"/>
    <w:rsid w:val="001504D7"/>
    <w:rsid w:val="001612A9"/>
    <w:rsid w:val="001613ED"/>
    <w:rsid w:val="00165E55"/>
    <w:rsid w:val="0017302D"/>
    <w:rsid w:val="001854DF"/>
    <w:rsid w:val="00186DDD"/>
    <w:rsid w:val="001C1634"/>
    <w:rsid w:val="001C3D45"/>
    <w:rsid w:val="001C4A1B"/>
    <w:rsid w:val="001C74DA"/>
    <w:rsid w:val="001D349E"/>
    <w:rsid w:val="001E57CD"/>
    <w:rsid w:val="001E6F48"/>
    <w:rsid w:val="001F509D"/>
    <w:rsid w:val="002121DA"/>
    <w:rsid w:val="0021448D"/>
    <w:rsid w:val="00230B10"/>
    <w:rsid w:val="00235F9D"/>
    <w:rsid w:val="00254D0A"/>
    <w:rsid w:val="0025728F"/>
    <w:rsid w:val="002579E7"/>
    <w:rsid w:val="00294F2B"/>
    <w:rsid w:val="002A0B53"/>
    <w:rsid w:val="002A3834"/>
    <w:rsid w:val="002A3E05"/>
    <w:rsid w:val="002A5C2F"/>
    <w:rsid w:val="002C6C93"/>
    <w:rsid w:val="002E699C"/>
    <w:rsid w:val="0030301A"/>
    <w:rsid w:val="003056A8"/>
    <w:rsid w:val="00312C66"/>
    <w:rsid w:val="00312D01"/>
    <w:rsid w:val="00317C29"/>
    <w:rsid w:val="00326803"/>
    <w:rsid w:val="0035262E"/>
    <w:rsid w:val="00352E46"/>
    <w:rsid w:val="003554CF"/>
    <w:rsid w:val="00356194"/>
    <w:rsid w:val="00361679"/>
    <w:rsid w:val="0036656F"/>
    <w:rsid w:val="0038110D"/>
    <w:rsid w:val="003823C4"/>
    <w:rsid w:val="003871C6"/>
    <w:rsid w:val="00393654"/>
    <w:rsid w:val="003A0CD3"/>
    <w:rsid w:val="003A4D12"/>
    <w:rsid w:val="003D4428"/>
    <w:rsid w:val="003D68B7"/>
    <w:rsid w:val="003D6E16"/>
    <w:rsid w:val="003E0953"/>
    <w:rsid w:val="003E31E4"/>
    <w:rsid w:val="003E6B40"/>
    <w:rsid w:val="0040208D"/>
    <w:rsid w:val="00421576"/>
    <w:rsid w:val="004247E1"/>
    <w:rsid w:val="00425C12"/>
    <w:rsid w:val="00444C43"/>
    <w:rsid w:val="004469F4"/>
    <w:rsid w:val="004719B1"/>
    <w:rsid w:val="00474A14"/>
    <w:rsid w:val="004943A6"/>
    <w:rsid w:val="00497B4E"/>
    <w:rsid w:val="004A2AA7"/>
    <w:rsid w:val="004C01A5"/>
    <w:rsid w:val="004C0526"/>
    <w:rsid w:val="004C2E47"/>
    <w:rsid w:val="004C4983"/>
    <w:rsid w:val="004C74C7"/>
    <w:rsid w:val="004D2290"/>
    <w:rsid w:val="004D582C"/>
    <w:rsid w:val="004E03A3"/>
    <w:rsid w:val="004E2626"/>
    <w:rsid w:val="004E73C7"/>
    <w:rsid w:val="004F6AF4"/>
    <w:rsid w:val="00515DD1"/>
    <w:rsid w:val="00523CCF"/>
    <w:rsid w:val="00555523"/>
    <w:rsid w:val="005561B7"/>
    <w:rsid w:val="00557F56"/>
    <w:rsid w:val="00562500"/>
    <w:rsid w:val="0056354D"/>
    <w:rsid w:val="005658A4"/>
    <w:rsid w:val="0058595D"/>
    <w:rsid w:val="005A2B9D"/>
    <w:rsid w:val="005A7F9F"/>
    <w:rsid w:val="005B27D1"/>
    <w:rsid w:val="005D3CB7"/>
    <w:rsid w:val="005D562B"/>
    <w:rsid w:val="005D6724"/>
    <w:rsid w:val="005D7948"/>
    <w:rsid w:val="00600489"/>
    <w:rsid w:val="00606467"/>
    <w:rsid w:val="006157D2"/>
    <w:rsid w:val="00625F1B"/>
    <w:rsid w:val="0065740D"/>
    <w:rsid w:val="006627CA"/>
    <w:rsid w:val="00662D6C"/>
    <w:rsid w:val="00663E8C"/>
    <w:rsid w:val="006710E5"/>
    <w:rsid w:val="0067239F"/>
    <w:rsid w:val="00696C11"/>
    <w:rsid w:val="006A3BDF"/>
    <w:rsid w:val="006B3DF9"/>
    <w:rsid w:val="006C1751"/>
    <w:rsid w:val="006C59D1"/>
    <w:rsid w:val="006E16DF"/>
    <w:rsid w:val="006E6AEE"/>
    <w:rsid w:val="006F216C"/>
    <w:rsid w:val="006F7309"/>
    <w:rsid w:val="007135D8"/>
    <w:rsid w:val="00722867"/>
    <w:rsid w:val="007235E0"/>
    <w:rsid w:val="00724563"/>
    <w:rsid w:val="00727C53"/>
    <w:rsid w:val="00741533"/>
    <w:rsid w:val="007475E7"/>
    <w:rsid w:val="00767644"/>
    <w:rsid w:val="00772F83"/>
    <w:rsid w:val="00775DF3"/>
    <w:rsid w:val="0079163F"/>
    <w:rsid w:val="00795E63"/>
    <w:rsid w:val="007B0C44"/>
    <w:rsid w:val="007C79B7"/>
    <w:rsid w:val="007D48CE"/>
    <w:rsid w:val="007D677B"/>
    <w:rsid w:val="007E7DAA"/>
    <w:rsid w:val="007F57F9"/>
    <w:rsid w:val="008137EC"/>
    <w:rsid w:val="00816D2C"/>
    <w:rsid w:val="00817FBE"/>
    <w:rsid w:val="008474E5"/>
    <w:rsid w:val="0085418D"/>
    <w:rsid w:val="00867462"/>
    <w:rsid w:val="0087057D"/>
    <w:rsid w:val="00876A8D"/>
    <w:rsid w:val="008968B9"/>
    <w:rsid w:val="008C2496"/>
    <w:rsid w:val="008D7F28"/>
    <w:rsid w:val="008F7AF9"/>
    <w:rsid w:val="00906385"/>
    <w:rsid w:val="009065A5"/>
    <w:rsid w:val="0092347C"/>
    <w:rsid w:val="00926426"/>
    <w:rsid w:val="00943366"/>
    <w:rsid w:val="00944601"/>
    <w:rsid w:val="009501A8"/>
    <w:rsid w:val="00955798"/>
    <w:rsid w:val="00960FCF"/>
    <w:rsid w:val="00975AB5"/>
    <w:rsid w:val="009874A4"/>
    <w:rsid w:val="00993FBC"/>
    <w:rsid w:val="00995260"/>
    <w:rsid w:val="009A25B8"/>
    <w:rsid w:val="009A2CD2"/>
    <w:rsid w:val="009C0185"/>
    <w:rsid w:val="009E685E"/>
    <w:rsid w:val="009F3399"/>
    <w:rsid w:val="00A068AD"/>
    <w:rsid w:val="00A31AEC"/>
    <w:rsid w:val="00A33DE0"/>
    <w:rsid w:val="00A34AD7"/>
    <w:rsid w:val="00A42C21"/>
    <w:rsid w:val="00A46150"/>
    <w:rsid w:val="00A46F6E"/>
    <w:rsid w:val="00A5251E"/>
    <w:rsid w:val="00A74C30"/>
    <w:rsid w:val="00A83722"/>
    <w:rsid w:val="00A867BB"/>
    <w:rsid w:val="00A92D77"/>
    <w:rsid w:val="00AD4CA6"/>
    <w:rsid w:val="00AE43F7"/>
    <w:rsid w:val="00AE64C3"/>
    <w:rsid w:val="00AE7270"/>
    <w:rsid w:val="00B00451"/>
    <w:rsid w:val="00B05B06"/>
    <w:rsid w:val="00B15422"/>
    <w:rsid w:val="00B30331"/>
    <w:rsid w:val="00B46D22"/>
    <w:rsid w:val="00B51AFC"/>
    <w:rsid w:val="00B55DBA"/>
    <w:rsid w:val="00B65211"/>
    <w:rsid w:val="00B71B92"/>
    <w:rsid w:val="00B840C6"/>
    <w:rsid w:val="00BB15E8"/>
    <w:rsid w:val="00BC49D7"/>
    <w:rsid w:val="00BD4514"/>
    <w:rsid w:val="00BE055D"/>
    <w:rsid w:val="00BE0C0E"/>
    <w:rsid w:val="00BF3FAE"/>
    <w:rsid w:val="00C07BB8"/>
    <w:rsid w:val="00C17CCC"/>
    <w:rsid w:val="00C237E8"/>
    <w:rsid w:val="00C702FE"/>
    <w:rsid w:val="00C71ED1"/>
    <w:rsid w:val="00C762F6"/>
    <w:rsid w:val="00C902D5"/>
    <w:rsid w:val="00CA2DDE"/>
    <w:rsid w:val="00CA6E4D"/>
    <w:rsid w:val="00CD48CC"/>
    <w:rsid w:val="00CF33B6"/>
    <w:rsid w:val="00D351F4"/>
    <w:rsid w:val="00D365FE"/>
    <w:rsid w:val="00D53FFB"/>
    <w:rsid w:val="00D547B4"/>
    <w:rsid w:val="00D54D91"/>
    <w:rsid w:val="00D5748D"/>
    <w:rsid w:val="00D6472D"/>
    <w:rsid w:val="00D66013"/>
    <w:rsid w:val="00D70750"/>
    <w:rsid w:val="00D73338"/>
    <w:rsid w:val="00D733C9"/>
    <w:rsid w:val="00D84F37"/>
    <w:rsid w:val="00D913BB"/>
    <w:rsid w:val="00DC4ECC"/>
    <w:rsid w:val="00E14437"/>
    <w:rsid w:val="00E457E5"/>
    <w:rsid w:val="00E51773"/>
    <w:rsid w:val="00E542D2"/>
    <w:rsid w:val="00E62BE9"/>
    <w:rsid w:val="00E63DEC"/>
    <w:rsid w:val="00E643D8"/>
    <w:rsid w:val="00E707A8"/>
    <w:rsid w:val="00E73AA8"/>
    <w:rsid w:val="00E758F9"/>
    <w:rsid w:val="00E862DC"/>
    <w:rsid w:val="00EA1BE4"/>
    <w:rsid w:val="00EA33F6"/>
    <w:rsid w:val="00EA7F8A"/>
    <w:rsid w:val="00EE1EE2"/>
    <w:rsid w:val="00EF1D1F"/>
    <w:rsid w:val="00F01AD7"/>
    <w:rsid w:val="00F037D2"/>
    <w:rsid w:val="00F037D6"/>
    <w:rsid w:val="00F050BC"/>
    <w:rsid w:val="00F117CB"/>
    <w:rsid w:val="00F12CC4"/>
    <w:rsid w:val="00F12EF8"/>
    <w:rsid w:val="00F13960"/>
    <w:rsid w:val="00F13D28"/>
    <w:rsid w:val="00F17B83"/>
    <w:rsid w:val="00F27491"/>
    <w:rsid w:val="00F318EE"/>
    <w:rsid w:val="00F40204"/>
    <w:rsid w:val="00F439D9"/>
    <w:rsid w:val="00F45212"/>
    <w:rsid w:val="00F4612B"/>
    <w:rsid w:val="00F764EA"/>
    <w:rsid w:val="00FA0962"/>
    <w:rsid w:val="00FE185F"/>
    <w:rsid w:val="00FE1F3E"/>
    <w:rsid w:val="00FE4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13106"/>
  <w15:docId w15:val="{81B58A7F-882F-45ED-AF0A-933D84C3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7C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customStyle="1" w:styleId="1">
    <w:name w:val="Обычный1"/>
    <w:rsid w:val="001E57CD"/>
    <w:pPr>
      <w:spacing w:after="0" w:line="240" w:lineRule="auto"/>
    </w:pPr>
    <w:rPr>
      <w:rFonts w:ascii="Times New Roman" w:eastAsia="Times New Roman" w:hAnsi="Times New Roman" w:cs="Times New Roman"/>
      <w:sz w:val="24"/>
      <w:szCs w:val="20"/>
      <w:lang w:eastAsia="ru-RU"/>
    </w:rPr>
  </w:style>
  <w:style w:type="character" w:styleId="ab">
    <w:name w:val="Hyperlink"/>
    <w:rsid w:val="001E57CD"/>
    <w:rPr>
      <w:color w:val="0000FF"/>
      <w:u w:val="single"/>
    </w:rPr>
  </w:style>
  <w:style w:type="character" w:styleId="ac">
    <w:name w:val="annotation reference"/>
    <w:basedOn w:val="a0"/>
    <w:uiPriority w:val="99"/>
    <w:semiHidden/>
    <w:unhideWhenUsed/>
    <w:rsid w:val="00EF1D1F"/>
    <w:rPr>
      <w:sz w:val="16"/>
      <w:szCs w:val="16"/>
    </w:rPr>
  </w:style>
  <w:style w:type="paragraph" w:styleId="ad">
    <w:name w:val="annotation text"/>
    <w:basedOn w:val="a"/>
    <w:link w:val="ae"/>
    <w:uiPriority w:val="99"/>
    <w:semiHidden/>
    <w:unhideWhenUsed/>
    <w:rsid w:val="00EF1D1F"/>
  </w:style>
  <w:style w:type="character" w:customStyle="1" w:styleId="ae">
    <w:name w:val="Текст примечания Знак"/>
    <w:basedOn w:val="a0"/>
    <w:link w:val="ad"/>
    <w:uiPriority w:val="99"/>
    <w:semiHidden/>
    <w:rsid w:val="00EF1D1F"/>
    <w:rPr>
      <w:rFonts w:ascii="Times New Roman" w:eastAsia="Times New Roman" w:hAnsi="Times New Roman" w:cs="Times New Roman"/>
      <w:sz w:val="20"/>
      <w:szCs w:val="20"/>
      <w:lang w:eastAsia="ar-SA"/>
    </w:rPr>
  </w:style>
  <w:style w:type="paragraph" w:styleId="af">
    <w:name w:val="annotation subject"/>
    <w:basedOn w:val="ad"/>
    <w:next w:val="ad"/>
    <w:link w:val="af0"/>
    <w:uiPriority w:val="99"/>
    <w:semiHidden/>
    <w:unhideWhenUsed/>
    <w:rsid w:val="00EF1D1F"/>
    <w:rPr>
      <w:b/>
      <w:bCs/>
    </w:rPr>
  </w:style>
  <w:style w:type="character" w:customStyle="1" w:styleId="af0">
    <w:name w:val="Тема примечания Знак"/>
    <w:basedOn w:val="ae"/>
    <w:link w:val="af"/>
    <w:uiPriority w:val="99"/>
    <w:semiHidden/>
    <w:rsid w:val="00EF1D1F"/>
    <w:rPr>
      <w:rFonts w:ascii="Times New Roman" w:eastAsia="Times New Roman" w:hAnsi="Times New Roman" w:cs="Times New Roman"/>
      <w:b/>
      <w:bCs/>
      <w:sz w:val="20"/>
      <w:szCs w:val="20"/>
      <w:lang w:eastAsia="ar-SA"/>
    </w:rPr>
  </w:style>
  <w:style w:type="character" w:styleId="af1">
    <w:name w:val="Unresolved Mention"/>
    <w:basedOn w:val="a0"/>
    <w:uiPriority w:val="99"/>
    <w:semiHidden/>
    <w:unhideWhenUsed/>
    <w:rsid w:val="00A5251E"/>
    <w:rPr>
      <w:color w:val="605E5C"/>
      <w:shd w:val="clear" w:color="auto" w:fill="E1DFDD"/>
    </w:rPr>
  </w:style>
  <w:style w:type="paragraph" w:customStyle="1" w:styleId="af2">
    <w:name w:val="Знак"/>
    <w:basedOn w:val="a"/>
    <w:rsid w:val="000F2392"/>
    <w:pPr>
      <w:suppressAutoHyphens w:val="0"/>
    </w:pPr>
    <w:rPr>
      <w:rFonts w:ascii="Verdana" w:hAnsi="Verdana" w:cs="Verdana"/>
      <w:lang w:val="en-US" w:eastAsia="en-US"/>
    </w:rPr>
  </w:style>
  <w:style w:type="paragraph" w:customStyle="1" w:styleId="10">
    <w:name w:val="Абзац списка1"/>
    <w:basedOn w:val="a"/>
    <w:rsid w:val="000F2392"/>
    <w:pPr>
      <w:suppressAutoHyphens w:val="0"/>
      <w:spacing w:after="200" w:line="276" w:lineRule="auto"/>
      <w:ind w:left="720"/>
    </w:pPr>
    <w:rPr>
      <w:rFonts w:ascii="Calibri" w:hAnsi="Calibri"/>
      <w:sz w:val="22"/>
      <w:szCs w:val="22"/>
      <w:lang w:eastAsia="en-US"/>
    </w:rPr>
  </w:style>
  <w:style w:type="paragraph" w:styleId="af3">
    <w:name w:val="Title"/>
    <w:basedOn w:val="a"/>
    <w:link w:val="af4"/>
    <w:qFormat/>
    <w:rsid w:val="007C79B7"/>
    <w:pPr>
      <w:suppressAutoHyphens w:val="0"/>
      <w:jc w:val="center"/>
    </w:pPr>
    <w:rPr>
      <w:sz w:val="28"/>
      <w:szCs w:val="24"/>
      <w:lang w:val="x-none" w:eastAsia="x-none"/>
    </w:rPr>
  </w:style>
  <w:style w:type="character" w:customStyle="1" w:styleId="af4">
    <w:name w:val="Заголовок Знак"/>
    <w:basedOn w:val="a0"/>
    <w:link w:val="af3"/>
    <w:rsid w:val="007C79B7"/>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upravdelami@bk.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upravdelami@bk.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2EC0-879A-4851-BE58-B7AEF91E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30</Pages>
  <Words>9673</Words>
  <Characters>55138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Пользователь</cp:lastModifiedBy>
  <cp:revision>58</cp:revision>
  <cp:lastPrinted>2024-12-03T09:10:00Z</cp:lastPrinted>
  <dcterms:created xsi:type="dcterms:W3CDTF">2024-09-30T14:37:00Z</dcterms:created>
  <dcterms:modified xsi:type="dcterms:W3CDTF">2024-12-09T10:51:00Z</dcterms:modified>
</cp:coreProperties>
</file>